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72" w:rsidRDefault="009B7272" w:rsidP="00C060B8">
      <w:pPr>
        <w:autoSpaceDE w:val="0"/>
        <w:autoSpaceDN w:val="0"/>
        <w:adjustRightInd w:val="0"/>
        <w:rPr>
          <w:rFonts w:eastAsia="ArialMT"/>
        </w:rPr>
      </w:pPr>
    </w:p>
    <w:p w:rsidR="009B7272" w:rsidRPr="000F6E1A" w:rsidRDefault="009B7272" w:rsidP="009B7272">
      <w:pPr>
        <w:autoSpaceDE w:val="0"/>
        <w:autoSpaceDN w:val="0"/>
        <w:adjustRightInd w:val="0"/>
        <w:jc w:val="center"/>
        <w:rPr>
          <w:rFonts w:eastAsia="ArialMT"/>
        </w:rPr>
      </w:pPr>
      <w:r w:rsidRPr="000F6E1A">
        <w:rPr>
          <w:rFonts w:eastAsia="ArialMT"/>
        </w:rPr>
        <w:t xml:space="preserve">Приложение № </w:t>
      </w:r>
      <w:r w:rsidR="00C060B8">
        <w:rPr>
          <w:rFonts w:eastAsia="ArialMT"/>
        </w:rPr>
        <w:t>1</w:t>
      </w:r>
    </w:p>
    <w:p w:rsidR="009B7272" w:rsidRPr="000F6E1A" w:rsidRDefault="009B7272" w:rsidP="009B7272">
      <w:pPr>
        <w:jc w:val="center"/>
        <w:rPr>
          <w:rFonts w:eastAsia="ArialMT"/>
        </w:rPr>
      </w:pPr>
      <w:r w:rsidRPr="000F6E1A">
        <w:rPr>
          <w:rFonts w:eastAsia="ArialMT"/>
        </w:rPr>
        <w:t xml:space="preserve">к коллективному договору от </w:t>
      </w:r>
      <w:r w:rsidR="008D4090">
        <w:rPr>
          <w:rFonts w:eastAsia="ArialMT"/>
        </w:rPr>
        <w:t>21.09.2016г.</w:t>
      </w:r>
    </w:p>
    <w:p w:rsidR="009B7272" w:rsidRDefault="009B7272" w:rsidP="009B7272">
      <w:pPr>
        <w:jc w:val="both"/>
        <w:rPr>
          <w:rFonts w:eastAsia="ArialM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9"/>
        <w:gridCol w:w="4282"/>
      </w:tblGrid>
      <w:tr w:rsidR="009B7272" w:rsidRPr="00357EFC" w:rsidTr="00C4698A">
        <w:tc>
          <w:tcPr>
            <w:tcW w:w="5688" w:type="dxa"/>
            <w:shd w:val="clear" w:color="auto" w:fill="auto"/>
          </w:tcPr>
          <w:p w:rsidR="009B7272" w:rsidRPr="009E612E" w:rsidRDefault="009B7272" w:rsidP="000E2BD4">
            <w:pPr>
              <w:pStyle w:val="ConsPlusNonformat"/>
              <w:widowControl/>
              <w:ind w:left="-250" w:firstLine="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2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B7272" w:rsidRPr="009E612E" w:rsidRDefault="009B7272" w:rsidP="000E2BD4">
            <w:pPr>
              <w:pStyle w:val="ConsPlusNonformat"/>
              <w:widowControl/>
              <w:ind w:left="-250" w:firstLine="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2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профкома</w:t>
            </w:r>
          </w:p>
          <w:p w:rsidR="009B7272" w:rsidRPr="009E612E" w:rsidRDefault="009B7272" w:rsidP="000E2BD4">
            <w:pPr>
              <w:pStyle w:val="ConsPlusNonformat"/>
              <w:widowControl/>
              <w:ind w:left="-250" w:firstLine="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2E">
              <w:rPr>
                <w:rFonts w:ascii="Times New Roman" w:hAnsi="Times New Roman" w:cs="Times New Roman"/>
                <w:b/>
                <w:sz w:val="28"/>
                <w:szCs w:val="28"/>
              </w:rPr>
              <w:t>_________ Цомаев</w:t>
            </w:r>
            <w:r w:rsidR="00606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612E">
              <w:rPr>
                <w:rFonts w:ascii="Times New Roman" w:hAnsi="Times New Roman" w:cs="Times New Roman"/>
                <w:b/>
                <w:sz w:val="28"/>
                <w:szCs w:val="28"/>
              </w:rPr>
              <w:t>Р.С.</w:t>
            </w:r>
          </w:p>
          <w:p w:rsidR="009B7272" w:rsidRPr="00357EFC" w:rsidRDefault="00606F64" w:rsidP="000E2BD4">
            <w:pPr>
              <w:ind w:left="-250" w:firstLine="250"/>
              <w:rPr>
                <w:rFonts w:eastAsia="ArialMT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«___» </w:t>
            </w:r>
            <w:r w:rsidR="009B7272" w:rsidRPr="009E612E">
              <w:rPr>
                <w:b/>
                <w:sz w:val="28"/>
                <w:szCs w:val="28"/>
              </w:rPr>
              <w:t xml:space="preserve"> ___________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9B7272" w:rsidRPr="00357EFC" w:rsidRDefault="009B7272" w:rsidP="00C4698A">
            <w:pPr>
              <w:jc w:val="center"/>
              <w:rPr>
                <w:rFonts w:eastAsia="ArialMT"/>
                <w:b/>
                <w:sz w:val="28"/>
                <w:szCs w:val="28"/>
              </w:rPr>
            </w:pPr>
            <w:r w:rsidRPr="00357EFC">
              <w:rPr>
                <w:rFonts w:eastAsia="ArialMT"/>
                <w:b/>
                <w:sz w:val="28"/>
                <w:szCs w:val="28"/>
              </w:rPr>
              <w:t>УТВЕРЖДАЮ</w:t>
            </w:r>
          </w:p>
          <w:p w:rsidR="00C060B8" w:rsidRDefault="000D473A" w:rsidP="00C060B8">
            <w:pPr>
              <w:tabs>
                <w:tab w:val="left" w:pos="521"/>
              </w:tabs>
              <w:jc w:val="center"/>
              <w:rPr>
                <w:rFonts w:eastAsia="ArialMT"/>
                <w:b/>
                <w:sz w:val="28"/>
                <w:szCs w:val="28"/>
              </w:rPr>
            </w:pPr>
            <w:r>
              <w:rPr>
                <w:rFonts w:eastAsia="ArialMT"/>
                <w:b/>
                <w:noProof/>
                <w:sz w:val="28"/>
                <w:szCs w:val="28"/>
              </w:rPr>
              <w:pict>
                <v:line id="Прямая соединительная линия 2" o:spid="_x0000_s1026" style="position:absolute;left:0;text-align:left;z-index:251659264;visibility:visible;mso-wrap-distance-top:-3e-5mm;mso-wrap-distance-bottom:-3e-5mm" from="24.6pt,12.7pt" to="19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"/>
              </w:pict>
            </w:r>
            <w:r w:rsidR="009B7272" w:rsidRPr="00357EFC">
              <w:rPr>
                <w:rFonts w:eastAsia="ArialMT"/>
                <w:b/>
                <w:sz w:val="28"/>
                <w:szCs w:val="28"/>
              </w:rPr>
              <w:t>Главный врач ГБУЗ «</w:t>
            </w:r>
            <w:r w:rsidR="00C060B8">
              <w:rPr>
                <w:rFonts w:eastAsia="ArialMT"/>
                <w:b/>
                <w:sz w:val="28"/>
                <w:szCs w:val="28"/>
              </w:rPr>
              <w:t>Межрайонн</w:t>
            </w:r>
            <w:r w:rsidR="00B95870">
              <w:rPr>
                <w:rFonts w:eastAsia="ArialMT"/>
                <w:b/>
                <w:sz w:val="28"/>
                <w:szCs w:val="28"/>
              </w:rPr>
              <w:t>ая</w:t>
            </w:r>
          </w:p>
          <w:p w:rsidR="009B7272" w:rsidRPr="00357EFC" w:rsidRDefault="00C22BAE" w:rsidP="00C060B8">
            <w:pPr>
              <w:tabs>
                <w:tab w:val="left" w:pos="521"/>
              </w:tabs>
              <w:rPr>
                <w:rFonts w:eastAsia="ArialMT"/>
                <w:b/>
                <w:sz w:val="28"/>
                <w:szCs w:val="28"/>
              </w:rPr>
            </w:pPr>
            <w:r>
              <w:rPr>
                <w:rFonts w:eastAsia="ArialMT"/>
                <w:b/>
                <w:sz w:val="28"/>
                <w:szCs w:val="28"/>
              </w:rPr>
              <w:t>м</w:t>
            </w:r>
            <w:r w:rsidR="00C060B8">
              <w:rPr>
                <w:rFonts w:eastAsia="ArialMT"/>
                <w:b/>
                <w:sz w:val="28"/>
                <w:szCs w:val="28"/>
              </w:rPr>
              <w:t>ногопрофильн</w:t>
            </w:r>
            <w:r w:rsidR="00B95870">
              <w:rPr>
                <w:rFonts w:eastAsia="ArialMT"/>
                <w:b/>
                <w:sz w:val="28"/>
                <w:szCs w:val="28"/>
              </w:rPr>
              <w:t>ая</w:t>
            </w:r>
            <w:r w:rsidR="00606F64">
              <w:rPr>
                <w:rFonts w:eastAsia="ArialMT"/>
                <w:b/>
                <w:sz w:val="28"/>
                <w:szCs w:val="28"/>
              </w:rPr>
              <w:t xml:space="preserve"> </w:t>
            </w:r>
            <w:r w:rsidR="00B95870">
              <w:rPr>
                <w:rFonts w:eastAsia="ArialMT"/>
                <w:b/>
                <w:sz w:val="28"/>
                <w:szCs w:val="28"/>
              </w:rPr>
              <w:t>больница</w:t>
            </w:r>
            <w:r w:rsidR="009B7272" w:rsidRPr="00357EFC">
              <w:rPr>
                <w:rFonts w:eastAsia="ArialMT"/>
                <w:b/>
                <w:sz w:val="28"/>
                <w:szCs w:val="28"/>
              </w:rPr>
              <w:t>»</w:t>
            </w:r>
          </w:p>
          <w:p w:rsidR="009B7272" w:rsidRPr="00357EFC" w:rsidRDefault="009B7272" w:rsidP="00C4698A">
            <w:pPr>
              <w:jc w:val="center"/>
              <w:rPr>
                <w:rFonts w:eastAsia="ArialMT"/>
                <w:b/>
                <w:sz w:val="28"/>
                <w:szCs w:val="28"/>
              </w:rPr>
            </w:pPr>
            <w:r w:rsidRPr="00357EFC">
              <w:rPr>
                <w:rFonts w:eastAsia="ArialMT"/>
                <w:b/>
                <w:sz w:val="28"/>
                <w:szCs w:val="28"/>
              </w:rPr>
              <w:t>(наименование должности)</w:t>
            </w:r>
          </w:p>
          <w:p w:rsidR="009B7272" w:rsidRPr="00357EFC" w:rsidRDefault="000D473A" w:rsidP="00C4698A">
            <w:pPr>
              <w:ind w:left="432"/>
              <w:jc w:val="center"/>
              <w:rPr>
                <w:rFonts w:eastAsia="ArialMT"/>
                <w:b/>
                <w:sz w:val="28"/>
                <w:szCs w:val="28"/>
              </w:rPr>
            </w:pPr>
            <w:r>
              <w:rPr>
                <w:rFonts w:eastAsia="ArialMT"/>
                <w:b/>
                <w:noProof/>
                <w:sz w:val="28"/>
                <w:szCs w:val="28"/>
              </w:rPr>
              <w:pict>
                <v:line id="Прямая соединительная линия 1" o:spid="_x0000_s1027" style="position:absolute;left:0;text-align:left;z-index:251660288;visibility:visible;mso-wrap-distance-top:-3e-5mm;mso-wrap-distance-bottom:-3e-5mm" from="24.6pt,15.05pt" to="195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3+TgIAAFgEAAAOAAAAZHJzL2Uyb0RvYy54bWysVM2O0zAQviPxDlbubZLS3W2jTVeoabks&#10;UGmXB3Btp7FwbMv2Nq0QEuwZqY/AK3AAaaUFniF9I8buDyxcECIHZ+yZ+fLNN+OcX6xqgZbMWK5k&#10;HqXdJEJMEkW5XOTRq+tpZxAh67CkWCjJ8mjNbHQxevzovNEZ66lKCcoMAhBps0bnUeWczuLYkorV&#10;2HaVZhKcpTI1drA1i5ga3AB6LeJekpzG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"/>
              </w:pict>
            </w:r>
            <w:r w:rsidR="004B44B6">
              <w:rPr>
                <w:rFonts w:eastAsia="ArialMT"/>
                <w:b/>
                <w:sz w:val="28"/>
                <w:szCs w:val="28"/>
              </w:rPr>
              <w:t>Ф.А.Хачетлова</w:t>
            </w:r>
          </w:p>
          <w:p w:rsidR="009B7272" w:rsidRPr="00357EFC" w:rsidRDefault="009B7272" w:rsidP="00C4698A">
            <w:pPr>
              <w:ind w:left="432"/>
              <w:jc w:val="center"/>
              <w:rPr>
                <w:rFonts w:eastAsia="ArialMT"/>
              </w:rPr>
            </w:pPr>
            <w:r w:rsidRPr="00357EFC">
              <w:rPr>
                <w:rFonts w:eastAsia="ArialMT"/>
                <w:b/>
                <w:sz w:val="28"/>
                <w:szCs w:val="28"/>
              </w:rPr>
              <w:t>(И.О. Фамилия</w:t>
            </w:r>
            <w:r w:rsidRPr="00357EFC">
              <w:rPr>
                <w:rFonts w:eastAsia="ArialMT"/>
                <w:b/>
                <w:sz w:val="22"/>
                <w:szCs w:val="22"/>
              </w:rPr>
              <w:t>)</w:t>
            </w:r>
          </w:p>
        </w:tc>
      </w:tr>
    </w:tbl>
    <w:p w:rsidR="009B7272" w:rsidRDefault="00606F64" w:rsidP="00606F64">
      <w:pPr>
        <w:jc w:val="center"/>
        <w:rPr>
          <w:rFonts w:eastAsia="CourierNewPSMT"/>
        </w:rPr>
      </w:pPr>
      <w:r>
        <w:rPr>
          <w:rFonts w:eastAsia="CourierNewPSMT"/>
        </w:rPr>
        <w:t xml:space="preserve">                                                                                       </w:t>
      </w:r>
      <w:r w:rsidR="009B7272" w:rsidRPr="000F6E1A">
        <w:rPr>
          <w:rFonts w:eastAsia="CourierNewPSMT"/>
        </w:rPr>
        <w:t xml:space="preserve">М.П. </w:t>
      </w:r>
      <w:r w:rsidR="009B7272" w:rsidRPr="004B44B6">
        <w:rPr>
          <w:rFonts w:eastAsia="CourierNewPSMT"/>
          <w:color w:val="FF0000"/>
        </w:rPr>
        <w:t>«</w:t>
      </w:r>
      <w:r w:rsidR="009E612E" w:rsidRPr="004B44B6">
        <w:rPr>
          <w:rFonts w:eastAsia="CourierNewPSMT"/>
          <w:color w:val="FF0000"/>
        </w:rPr>
        <w:t>01</w:t>
      </w:r>
      <w:r w:rsidR="009B7272" w:rsidRPr="004B44B6">
        <w:rPr>
          <w:rFonts w:eastAsia="CourierNewPSMT"/>
          <w:color w:val="FF0000"/>
        </w:rPr>
        <w:t>»</w:t>
      </w:r>
      <w:r w:rsidR="009E612E" w:rsidRPr="004B44B6">
        <w:rPr>
          <w:rFonts w:eastAsia="CourierNewPSMT"/>
          <w:color w:val="FF0000"/>
        </w:rPr>
        <w:t xml:space="preserve"> января</w:t>
      </w:r>
      <w:r w:rsidR="00E229C2" w:rsidRPr="004B44B6">
        <w:rPr>
          <w:rFonts w:eastAsia="CourierNewPSMT"/>
          <w:color w:val="FF0000"/>
        </w:rPr>
        <w:t xml:space="preserve"> 201</w:t>
      </w:r>
      <w:r w:rsidR="00BA0980">
        <w:rPr>
          <w:rFonts w:eastAsia="CourierNewPSMT"/>
          <w:color w:val="FF0000"/>
        </w:rPr>
        <w:t>9</w:t>
      </w:r>
      <w:r w:rsidR="009B7272" w:rsidRPr="004B44B6">
        <w:rPr>
          <w:rFonts w:eastAsia="CourierNewPSMT"/>
          <w:color w:val="FF0000"/>
        </w:rPr>
        <w:t xml:space="preserve"> года</w:t>
      </w:r>
    </w:p>
    <w:p w:rsidR="009B7272" w:rsidRPr="00EA77A2" w:rsidRDefault="009B7272" w:rsidP="009B7272">
      <w:pPr>
        <w:pStyle w:val="ConsPlusNonformat"/>
        <w:widowControl/>
      </w:pPr>
    </w:p>
    <w:p w:rsidR="009B7272" w:rsidRPr="00EA77A2" w:rsidRDefault="009B7272" w:rsidP="009B727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7272" w:rsidRPr="00B2622C" w:rsidRDefault="009B7272" w:rsidP="00097D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2622C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9B7272" w:rsidRPr="00E229C2" w:rsidRDefault="009B7272" w:rsidP="009B72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9C2">
        <w:rPr>
          <w:rFonts w:ascii="Times New Roman" w:hAnsi="Times New Roman" w:cs="Times New Roman"/>
          <w:b/>
          <w:sz w:val="32"/>
          <w:szCs w:val="32"/>
        </w:rPr>
        <w:t>внутреннего трудового распорядка</w:t>
      </w:r>
    </w:p>
    <w:p w:rsidR="009B7272" w:rsidRPr="00E229C2" w:rsidRDefault="009B7272" w:rsidP="009B72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229C2">
        <w:rPr>
          <w:rFonts w:ascii="Times New Roman" w:hAnsi="Times New Roman" w:cs="Times New Roman"/>
          <w:b/>
          <w:sz w:val="32"/>
          <w:szCs w:val="32"/>
        </w:rPr>
        <w:t xml:space="preserve">ГБУЗ </w:t>
      </w:r>
      <w:r w:rsidR="00E229C2" w:rsidRPr="00E229C2">
        <w:rPr>
          <w:rFonts w:ascii="Times New Roman" w:eastAsia="ArialMT" w:hAnsi="Times New Roman" w:cs="Times New Roman"/>
          <w:b/>
          <w:sz w:val="28"/>
          <w:szCs w:val="28"/>
        </w:rPr>
        <w:t>«Межрайонн</w:t>
      </w:r>
      <w:r w:rsidR="00B95870">
        <w:rPr>
          <w:rFonts w:ascii="Times New Roman" w:eastAsia="ArialMT" w:hAnsi="Times New Roman" w:cs="Times New Roman"/>
          <w:b/>
          <w:sz w:val="28"/>
          <w:szCs w:val="28"/>
        </w:rPr>
        <w:t>ая</w:t>
      </w:r>
      <w:r w:rsidR="00E229C2" w:rsidRPr="00E229C2">
        <w:rPr>
          <w:rFonts w:ascii="Times New Roman" w:eastAsia="ArialMT" w:hAnsi="Times New Roman" w:cs="Times New Roman"/>
          <w:b/>
          <w:sz w:val="28"/>
          <w:szCs w:val="28"/>
        </w:rPr>
        <w:t xml:space="preserve"> многопрофильн</w:t>
      </w:r>
      <w:r w:rsidR="00B95870">
        <w:rPr>
          <w:rFonts w:ascii="Times New Roman" w:eastAsia="ArialMT" w:hAnsi="Times New Roman" w:cs="Times New Roman"/>
          <w:b/>
          <w:sz w:val="28"/>
          <w:szCs w:val="28"/>
        </w:rPr>
        <w:t>ая</w:t>
      </w:r>
      <w:r w:rsidR="00E229C2" w:rsidRPr="00E229C2">
        <w:rPr>
          <w:rFonts w:ascii="Times New Roman" w:eastAsia="ArialMT" w:hAnsi="Times New Roman" w:cs="Times New Roman"/>
          <w:b/>
          <w:sz w:val="28"/>
          <w:szCs w:val="28"/>
        </w:rPr>
        <w:t xml:space="preserve"> больниц</w:t>
      </w:r>
      <w:r w:rsidR="00B95870">
        <w:rPr>
          <w:rFonts w:ascii="Times New Roman" w:eastAsia="ArialMT" w:hAnsi="Times New Roman" w:cs="Times New Roman"/>
          <w:b/>
          <w:sz w:val="28"/>
          <w:szCs w:val="28"/>
        </w:rPr>
        <w:t>а</w:t>
      </w:r>
      <w:r w:rsidR="00E229C2" w:rsidRPr="00E229C2">
        <w:rPr>
          <w:rFonts w:ascii="Times New Roman" w:eastAsia="ArialMT" w:hAnsi="Times New Roman" w:cs="Times New Roman"/>
          <w:b/>
          <w:sz w:val="28"/>
          <w:szCs w:val="28"/>
        </w:rPr>
        <w:t>»</w:t>
      </w:r>
    </w:p>
    <w:p w:rsidR="009B7272" w:rsidRPr="00E229C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0B8" w:rsidRDefault="00C060B8" w:rsidP="00C060B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0B8" w:rsidRPr="00EA77A2" w:rsidRDefault="00C060B8" w:rsidP="00C060B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 xml:space="preserve">1.1. Правила внутреннего трудового распорядка - локальный нормативный акт </w:t>
      </w:r>
      <w:r>
        <w:rPr>
          <w:rFonts w:ascii="Times New Roman" w:hAnsi="Times New Roman" w:cs="Times New Roman"/>
          <w:b/>
          <w:sz w:val="28"/>
          <w:szCs w:val="28"/>
        </w:rPr>
        <w:t>ГБУЗ</w:t>
      </w:r>
      <w:r w:rsidRPr="00EA77A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29C2">
        <w:rPr>
          <w:rFonts w:ascii="Times New Roman" w:hAnsi="Times New Roman" w:cs="Times New Roman"/>
          <w:b/>
          <w:sz w:val="28"/>
          <w:szCs w:val="28"/>
        </w:rPr>
        <w:t>М</w:t>
      </w:r>
      <w:r w:rsidR="00C060B8">
        <w:rPr>
          <w:rFonts w:ascii="Times New Roman" w:hAnsi="Times New Roman" w:cs="Times New Roman"/>
          <w:b/>
          <w:sz w:val="28"/>
          <w:szCs w:val="28"/>
        </w:rPr>
        <w:t>ежрайонная многопрофильная больница</w:t>
      </w:r>
      <w:r w:rsidRPr="00EA77A2">
        <w:rPr>
          <w:rFonts w:ascii="Times New Roman" w:hAnsi="Times New Roman" w:cs="Times New Roman"/>
          <w:b/>
          <w:sz w:val="28"/>
          <w:szCs w:val="28"/>
        </w:rPr>
        <w:t>», регламентирующий в соответствии с Трудовым кодексом РФ и иными федеральными законами</w:t>
      </w:r>
      <w:r w:rsidR="00575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7A2">
        <w:rPr>
          <w:rFonts w:ascii="Times New Roman" w:hAnsi="Times New Roman" w:cs="Times New Roman"/>
          <w:b/>
          <w:sz w:val="28"/>
          <w:szCs w:val="28"/>
        </w:rPr>
        <w:t xml:space="preserve">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вопросы, связанные с регулированием трудовых отношений в </w:t>
      </w:r>
      <w:r>
        <w:rPr>
          <w:rFonts w:ascii="Times New Roman" w:hAnsi="Times New Roman" w:cs="Times New Roman"/>
          <w:b/>
          <w:sz w:val="28"/>
          <w:szCs w:val="28"/>
        </w:rPr>
        <w:t>ГБ</w:t>
      </w:r>
      <w:r w:rsidRPr="00EA77A2">
        <w:rPr>
          <w:rFonts w:ascii="Times New Roman" w:hAnsi="Times New Roman" w:cs="Times New Roman"/>
          <w:b/>
          <w:sz w:val="28"/>
          <w:szCs w:val="28"/>
        </w:rPr>
        <w:t>УЗ «</w:t>
      </w:r>
      <w:r w:rsidR="00C060B8">
        <w:rPr>
          <w:rFonts w:ascii="Times New Roman" w:hAnsi="Times New Roman" w:cs="Times New Roman"/>
          <w:b/>
          <w:sz w:val="28"/>
          <w:szCs w:val="28"/>
        </w:rPr>
        <w:t>Межрайонная многопрофильная больница</w:t>
      </w:r>
      <w:r w:rsidRPr="00EA77A2">
        <w:rPr>
          <w:rFonts w:ascii="Times New Roman" w:hAnsi="Times New Roman" w:cs="Times New Roman"/>
          <w:b/>
          <w:sz w:val="28"/>
          <w:szCs w:val="28"/>
        </w:rPr>
        <w:t>» (далее – Учреждение или Работодатель).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1.2. Правила внутреннего трудового распорядка имеют целью способствовать укреплению трудовой дисциплины, организации труда на научной основе, рациональному использованию рабочего времени, высокому качеству работы.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1.3. Дисциплина труда - это не только строгое соблюдение правил внутреннего трудового распорядка, но и сознательное, творческое отношение к своей работе, обеспечение ее высокого качества, производительное использование рабочего времени.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методами убеждения, воспитания, а также поощрением за добросовестный труд. К нарушителям трудовой дисциплины применяются меры дисциплинарного и общественного воздействия.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lastRenderedPageBreak/>
        <w:t>1.4. Вопросы, связанные с применением правил внутреннего трудового распорядка, решаются Работодателем в пределах предоставленных ему прав, а в случаях, предусмотренных действующим законодательством, - и правилами внутреннего трудового распорядка.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2. Порядок приема и увольнения работников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C060B8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2.1. Работники реализуют право на труд путем заключения письменного трудового договора.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2.2. При заключении трудового договора лицо, поступающее на работу, предъявляет в отдел кадров Учреждения: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1) паспорт или иной документ, удостоверяющий личность;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2) трудовую книжку, за исключением случаев, когда работник поступает на работу впервые или на условиях совместительства;</w:t>
      </w:r>
    </w:p>
    <w:p w:rsidR="009B7272" w:rsidRPr="00EA77A2" w:rsidRDefault="00C060B8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9B7272" w:rsidRPr="00EA77A2">
        <w:rPr>
          <w:rFonts w:ascii="Times New Roman" w:hAnsi="Times New Roman" w:cs="Times New Roman"/>
          <w:b/>
          <w:sz w:val="28"/>
          <w:szCs w:val="28"/>
        </w:rPr>
        <w:t>документ об образовании,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4) страховое свидетельство государственного пенсионного страхования;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5) документы воинского учета - для военнообязанных и лиц, подле</w:t>
      </w:r>
      <w:r w:rsidR="00E72B4A">
        <w:rPr>
          <w:rFonts w:ascii="Times New Roman" w:hAnsi="Times New Roman" w:cs="Times New Roman"/>
          <w:b/>
          <w:sz w:val="28"/>
          <w:szCs w:val="28"/>
        </w:rPr>
        <w:t>жащих призыву на военную службу;</w:t>
      </w:r>
    </w:p>
    <w:p w:rsidR="009B7272" w:rsidRPr="00EA77A2" w:rsidRDefault="00E72B4A" w:rsidP="00E72B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копию ИНН.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Прием на работу без предъявления указанных документов не допускается.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Запрещается требовать при приеме на работу документы, представление которых не предусмотрено законодательством.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 xml:space="preserve">Прием на работу оформляется приказом главного врача </w:t>
      </w:r>
      <w:r>
        <w:rPr>
          <w:rFonts w:ascii="Times New Roman" w:hAnsi="Times New Roman" w:cs="Times New Roman"/>
          <w:b/>
          <w:sz w:val="28"/>
          <w:szCs w:val="28"/>
        </w:rPr>
        <w:t>ГБ</w:t>
      </w:r>
      <w:r w:rsidRPr="00EA77A2">
        <w:rPr>
          <w:rFonts w:ascii="Times New Roman" w:hAnsi="Times New Roman" w:cs="Times New Roman"/>
          <w:b/>
          <w:sz w:val="28"/>
          <w:szCs w:val="28"/>
        </w:rPr>
        <w:t>УЗ «</w:t>
      </w:r>
      <w:r w:rsidR="00C060B8">
        <w:rPr>
          <w:rFonts w:ascii="Times New Roman" w:hAnsi="Times New Roman" w:cs="Times New Roman"/>
          <w:b/>
          <w:sz w:val="28"/>
          <w:szCs w:val="28"/>
        </w:rPr>
        <w:t>Межрайонная многопрофильная больница</w:t>
      </w:r>
      <w:r w:rsidRPr="00EA77A2">
        <w:rPr>
          <w:rFonts w:ascii="Times New Roman" w:hAnsi="Times New Roman" w:cs="Times New Roman"/>
          <w:b/>
          <w:sz w:val="28"/>
          <w:szCs w:val="28"/>
        </w:rPr>
        <w:t>», изданным на основании заключенного трудового договора. Содержание приказа должно соответствовать условиям трудового договора. Приказ о приеме на работу объявляется работнику под расписку в 3-дневный срок со дня подписания трудового договора. По требованию работника ему может быть выдана копия приказа. Размер оплаты труда устанавливается согласно штатному расписанию.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2.3. При поступлении работника на работу или при переводе его в установленном порядке на другую работу Работодатель обязан: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1) ознакомить работника с порученной работой, условиями труда, режимом труда и отдыха, системой и формой оплаты труда, разъяснить его права и обязанности;</w:t>
      </w:r>
    </w:p>
    <w:p w:rsidR="009B727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2) ознакомить работника с настоящими Правилами и иными локальными нормативными актами, действующими в Учреждении и относящимися к трудовым функциям работника;</w:t>
      </w:r>
    </w:p>
    <w:p w:rsidR="00E72B4A" w:rsidRDefault="00E72B4A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4A" w:rsidRDefault="00E72B4A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4A" w:rsidRDefault="00E72B4A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EA1" w:rsidRPr="00EA77A2" w:rsidRDefault="00396EA1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28" w:rsidRDefault="00281428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3) проинструктировать по технике безопасности, производственной санитарии, гигиене труда, противопожарной охране и другим правилам по охране труда;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2.4. Прекращение трудового договора может иметь место только по основаниям, предусмотренным законодательством.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Работники имеют право расторгнуть трудовой договор, заключенный на неопределенный срок, предупредив об этом Работодателя письменно за 2 недели, если иной срок предупреждения в отношении отдельных категорий работников не установлен действующим законодательством.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По договоренности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заключении трудового договора.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По истечении срока предупреждения об увольнении работник имеет право прекратить работу, а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Срочный трудовой договор расторгается по истечении срока его действия, о чем работник должен быть предупрежден в письменной форме не менее чем за 3 дня до увольнения.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lastRenderedPageBreak/>
        <w:t>Трудовой договор, заключенный на время выполнения сезонных работ, расторгается по истечении определенного сезона. Предупреждение о досрочном расторжении срочного трудового договора осуществляется работником и Работодателем в сроки, установленные Трудовым кодексом РФ.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Прекращение трудового договора оформляется приказом главного врача.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Трудовой договор может быть прекращен по инициативе Работодателя на основании и в порядке, которые предусмотрены Трудовым кодексом РФ.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2.5. В день увольнения Работодатель обязан выдать работнику его трудовую книжку с внесенной в нее записью об увольнении, другие документы, связанные с работой, по письменному заявлению работника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РФ. Днем увольнения считается последний день работы или последний день ежегодного оплачиваемого отпуска при увольнении работника в соответствии со ст. 127 ТК РФ.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3. Основные права и обязанности работников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3.1. Работники Учреждения имеют право на: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1) заключение, изменение и расторжение трудового договора в порядке и на условиях, которые установлены трудовым законодательством;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2) предоставление работы, обусловленной трудовым договором;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3)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9B7272" w:rsidRPr="00281428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28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281428" w:rsidRPr="00281428">
        <w:rPr>
          <w:rFonts w:ascii="Times New Roman" w:hAnsi="Times New Roman" w:cs="Times New Roman"/>
          <w:b/>
          <w:sz w:val="28"/>
          <w:szCs w:val="28"/>
        </w:rPr>
        <w:t>В</w:t>
      </w:r>
      <w:r w:rsidR="004C5F3B" w:rsidRPr="00281428">
        <w:rPr>
          <w:rFonts w:ascii="Times New Roman" w:hAnsi="Times New Roman" w:cs="Times New Roman"/>
          <w:b/>
          <w:sz w:val="28"/>
          <w:szCs w:val="28"/>
        </w:rPr>
        <w:t xml:space="preserve">ыплату заработной платы </w:t>
      </w:r>
      <w:r w:rsidR="00281428" w:rsidRPr="00281428">
        <w:rPr>
          <w:rFonts w:ascii="Times New Roman" w:hAnsi="Times New Roman" w:cs="Times New Roman"/>
          <w:b/>
          <w:sz w:val="28"/>
          <w:szCs w:val="28"/>
        </w:rPr>
        <w:t xml:space="preserve">производить </w:t>
      </w:r>
      <w:r w:rsidR="004C5F3B" w:rsidRPr="00281428">
        <w:rPr>
          <w:rFonts w:ascii="Times New Roman" w:hAnsi="Times New Roman" w:cs="Times New Roman"/>
          <w:b/>
          <w:sz w:val="28"/>
          <w:szCs w:val="28"/>
        </w:rPr>
        <w:t xml:space="preserve">2 раза в месяц, </w:t>
      </w:r>
      <w:r w:rsidR="00281428" w:rsidRPr="00281428">
        <w:rPr>
          <w:rFonts w:ascii="Times New Roman" w:hAnsi="Times New Roman" w:cs="Times New Roman"/>
          <w:b/>
          <w:sz w:val="28"/>
          <w:szCs w:val="28"/>
        </w:rPr>
        <w:t>за первую половину месяца 30 числа текущего месяца, за вторую половину месяца 15 числа месяца</w:t>
      </w:r>
      <w:r w:rsidR="00EF3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428">
        <w:rPr>
          <w:rFonts w:ascii="Times New Roman" w:hAnsi="Times New Roman" w:cs="Times New Roman"/>
          <w:b/>
          <w:sz w:val="28"/>
          <w:szCs w:val="28"/>
        </w:rPr>
        <w:t xml:space="preserve">следующего за </w:t>
      </w:r>
      <w:r w:rsidR="00281428" w:rsidRPr="00281428">
        <w:rPr>
          <w:rFonts w:ascii="Times New Roman" w:hAnsi="Times New Roman" w:cs="Times New Roman"/>
          <w:b/>
          <w:sz w:val="28"/>
          <w:szCs w:val="28"/>
        </w:rPr>
        <w:t>отработанным,</w:t>
      </w:r>
      <w:r w:rsidR="00EF3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428">
        <w:rPr>
          <w:rFonts w:ascii="Times New Roman" w:hAnsi="Times New Roman" w:cs="Times New Roman"/>
          <w:b/>
          <w:sz w:val="28"/>
          <w:szCs w:val="28"/>
        </w:rPr>
        <w:t>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5) полную достоверную информацию об условиях труда и требованиях охраны труда на рабочем месте;</w:t>
      </w:r>
    </w:p>
    <w:p w:rsidR="009B7272" w:rsidRPr="00EA77A2" w:rsidRDefault="00EF3F55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запрещено </w:t>
      </w:r>
      <w:r w:rsidR="009B7272" w:rsidRPr="00EA77A2">
        <w:rPr>
          <w:rFonts w:ascii="Times New Roman" w:hAnsi="Times New Roman" w:cs="Times New Roman"/>
          <w:b/>
          <w:sz w:val="28"/>
          <w:szCs w:val="28"/>
        </w:rPr>
        <w:t>курить медицинским работникам на рабочих местах и в пом</w:t>
      </w:r>
      <w:r>
        <w:rPr>
          <w:rFonts w:ascii="Times New Roman" w:hAnsi="Times New Roman" w:cs="Times New Roman"/>
          <w:b/>
          <w:sz w:val="28"/>
          <w:szCs w:val="28"/>
        </w:rPr>
        <w:t>ещении структурных подразделений</w:t>
      </w:r>
      <w:r w:rsidR="009B7272" w:rsidRPr="00EA77A2">
        <w:rPr>
          <w:rFonts w:ascii="Times New Roman" w:hAnsi="Times New Roman" w:cs="Times New Roman"/>
          <w:b/>
          <w:sz w:val="28"/>
          <w:szCs w:val="28"/>
        </w:rPr>
        <w:t xml:space="preserve"> больницы, не предназначенных специально для курения; </w:t>
      </w:r>
    </w:p>
    <w:p w:rsidR="009B727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7) профессиональную подготовку, переподготовку и повышение своей квалификации в порядке, установленном трудовым законодательством и локальными нормативными актами Учреждения;</w:t>
      </w:r>
    </w:p>
    <w:p w:rsidR="00EC7832" w:rsidRPr="00EA77A2" w:rsidRDefault="00EC783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32" w:rsidRDefault="00EC783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32" w:rsidRDefault="00EC783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8)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9) участие в управлении Учреждением в предусмотренных законодательством и коллективным договором формах;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10)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11) защиту своих трудовых прав, свобод и законных интересов всеми не запрещенными законом способами, в т.ч. на разрешение индивидуальных и коллективных трудовых споров, включая право на забастовку, в порядке, установленном трудовым законодательством;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12) возмещение вреда, причиненного в связи с исполнением трудовых обязанностей, и компенсацию морального вреда в порядке, установленном трудовым законодательством;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13) обязательное социальное страхование в случаях, предусмотренных федеральными законами.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3.2. Работники обязаны: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1) соблюдать Правила внутреннего трудового распорядка и иные локальные нормативные акты, принятые в Учреждении в установленном порядке;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2) работать добросовестно, соблюдать дисциплину труда - основу порядка на производстве, своевременно и точно исполнять распоряжения Работодателя, использовать все рабочее время для производительного труда, воздерживаться от действий, мешающих другим работникам выполнять свои трудовые обязанности;</w:t>
      </w:r>
    </w:p>
    <w:p w:rsidR="009B7272" w:rsidRPr="00EA77A2" w:rsidRDefault="009B7272" w:rsidP="004D498A">
      <w:pPr>
        <w:jc w:val="both"/>
        <w:rPr>
          <w:b/>
          <w:sz w:val="28"/>
          <w:szCs w:val="28"/>
        </w:rPr>
      </w:pPr>
      <w:r w:rsidRPr="00EA77A2">
        <w:rPr>
          <w:b/>
          <w:sz w:val="28"/>
          <w:szCs w:val="28"/>
        </w:rPr>
        <w:t xml:space="preserve">       3) повышать качество и культуру оказания медицинской помощи населению, внедрять в практику работы современные достижения медицинской науки и научной организации труда медицинских, фармацевтических и других работников, пропагандировать санитарно - гигиенические знания среди населения, повышать производительность труда. 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 xml:space="preserve"> 4) </w:t>
      </w:r>
      <w:r w:rsidRPr="00EA77A2">
        <w:rPr>
          <w:rFonts w:ascii="Times New Roman" w:hAnsi="Times New Roman" w:cs="Times New Roman"/>
          <w:b/>
          <w:bCs/>
          <w:sz w:val="28"/>
          <w:szCs w:val="28"/>
        </w:rPr>
        <w:t>соблюдать профессиональные обязанности медицинских и фармацевтических работников;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5) соблюдать требования по охране труда и обеспечению безопасности труда, производственной санитарии, гигиене труда и противопожарной охране, предусмотренные соответствующими правилами и инструкциями, пользоваться необходимыми средствами индивидуальной защиты;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6) 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людей, сохранности имущества Учреждения;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7) содержать в порядке и чистоте свое рабочее место, соблюдать чистоту в о</w:t>
      </w:r>
      <w:r w:rsidR="00270608">
        <w:rPr>
          <w:rFonts w:ascii="Times New Roman" w:hAnsi="Times New Roman" w:cs="Times New Roman"/>
          <w:b/>
          <w:sz w:val="28"/>
          <w:szCs w:val="28"/>
        </w:rPr>
        <w:t xml:space="preserve">тделении, кабинете, передавать </w:t>
      </w:r>
      <w:r w:rsidRPr="00EA77A2">
        <w:rPr>
          <w:rFonts w:ascii="Times New Roman" w:hAnsi="Times New Roman" w:cs="Times New Roman"/>
          <w:b/>
          <w:sz w:val="28"/>
          <w:szCs w:val="28"/>
        </w:rPr>
        <w:t xml:space="preserve">сменяющему работнику в </w:t>
      </w:r>
      <w:r w:rsidRPr="00EA77A2">
        <w:rPr>
          <w:rFonts w:ascii="Times New Roman" w:hAnsi="Times New Roman" w:cs="Times New Roman"/>
          <w:b/>
          <w:sz w:val="28"/>
          <w:szCs w:val="28"/>
        </w:rPr>
        <w:lastRenderedPageBreak/>
        <w:t>порядке, чистоте и исправном состоянии, а также соблюдать установленный порядок хранения материальных ценностей и документов;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8) обеспечивать сохранность вверенного имущества, эффективно использовать машины и другое оборудование, бережно относиться к инструментам, измерительным приборам, спецодежде и другим предметам, выдаваемым в пользование работникам, экономно и рационально расходовать сырье, материалы, энергию, топливо и другие материальные ресурсы;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10) не разглашать сведения, составляющие коммерческую тайну и конфиденциальную информацию о деятельности Учреждения, перечень которой устана</w:t>
      </w:r>
      <w:r w:rsidR="00456CA5">
        <w:rPr>
          <w:rFonts w:ascii="Times New Roman" w:hAnsi="Times New Roman" w:cs="Times New Roman"/>
          <w:b/>
          <w:sz w:val="28"/>
          <w:szCs w:val="28"/>
        </w:rPr>
        <w:t>вливается приказом по Учреждению</w:t>
      </w:r>
      <w:r w:rsidRPr="00EA77A2">
        <w:rPr>
          <w:rFonts w:ascii="Times New Roman" w:hAnsi="Times New Roman" w:cs="Times New Roman"/>
          <w:b/>
          <w:sz w:val="28"/>
          <w:szCs w:val="28"/>
        </w:rPr>
        <w:t>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11) вести себя корректно, достойно, не допуская отклонений от признанных норм делового общения, принятых в Учреждении.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Перечень обязанностей (работ), которые выполняет каждый работник по своей должности, специальности, профессии, определяется должностными инструкциями (функциональными обязанностями), составленными с учетом положений 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4. Основные права и обязанности Работодателя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4.1. Работодатель имеет право:</w:t>
      </w:r>
    </w:p>
    <w:p w:rsidR="009B7272" w:rsidRPr="00EA77A2" w:rsidRDefault="009B7272" w:rsidP="004D498A">
      <w:pPr>
        <w:jc w:val="both"/>
        <w:rPr>
          <w:b/>
          <w:sz w:val="28"/>
          <w:szCs w:val="28"/>
        </w:rPr>
      </w:pPr>
      <w:r w:rsidRPr="00EA77A2">
        <w:rPr>
          <w:b/>
          <w:sz w:val="28"/>
          <w:szCs w:val="28"/>
        </w:rPr>
        <w:t>1) организовать труд работников так, чтобы каждый работал по своей специальности и квалификации, имел закрепленное за ним определенное рабочее место, оборудование.</w:t>
      </w:r>
    </w:p>
    <w:p w:rsidR="009B7272" w:rsidRPr="00EA77A2" w:rsidRDefault="009B7272" w:rsidP="004D498A">
      <w:pPr>
        <w:pStyle w:val="ConsPlusNonformat"/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2) своевременно</w:t>
      </w:r>
      <w:r w:rsidR="0096779A">
        <w:rPr>
          <w:rFonts w:ascii="Times New Roman" w:hAnsi="Times New Roman" w:cs="Times New Roman"/>
          <w:b/>
          <w:sz w:val="28"/>
          <w:szCs w:val="28"/>
        </w:rPr>
        <w:t>,</w:t>
      </w:r>
      <w:r w:rsidRPr="00EA77A2">
        <w:rPr>
          <w:rFonts w:ascii="Times New Roman" w:hAnsi="Times New Roman" w:cs="Times New Roman"/>
          <w:b/>
          <w:sz w:val="28"/>
          <w:szCs w:val="28"/>
        </w:rPr>
        <w:t xml:space="preserve"> до начала поручаемой работы знакомить работников с установленным заданием, обеспечивать здоровые и безопасные условия труда;</w:t>
      </w:r>
    </w:p>
    <w:p w:rsidR="009B7272" w:rsidRPr="00EA77A2" w:rsidRDefault="009B7272" w:rsidP="004D498A">
      <w:pPr>
        <w:jc w:val="both"/>
        <w:rPr>
          <w:b/>
          <w:sz w:val="28"/>
          <w:szCs w:val="28"/>
        </w:rPr>
      </w:pPr>
      <w:r w:rsidRPr="00EA77A2">
        <w:rPr>
          <w:b/>
          <w:sz w:val="28"/>
          <w:szCs w:val="28"/>
        </w:rPr>
        <w:t>3) создавать условия для обеспечения охраны здоровья населения и высокого уровня оказания ему медицинской и лекарственной помощи, роста производительности труда путем внедрения новейших достижений науки, техники и научной организации труда;</w:t>
      </w:r>
    </w:p>
    <w:p w:rsidR="009B7272" w:rsidRPr="00EA77A2" w:rsidRDefault="009B7272" w:rsidP="004D498A">
      <w:pPr>
        <w:jc w:val="both"/>
        <w:rPr>
          <w:b/>
          <w:sz w:val="28"/>
          <w:szCs w:val="28"/>
        </w:rPr>
      </w:pPr>
      <w:r w:rsidRPr="00EA77A2">
        <w:rPr>
          <w:b/>
          <w:sz w:val="28"/>
          <w:szCs w:val="28"/>
        </w:rPr>
        <w:t>4) всемерно укреплять трудовую и производственную дисциплину;</w:t>
      </w:r>
    </w:p>
    <w:p w:rsidR="009B7272" w:rsidRPr="00EA77A2" w:rsidRDefault="009B7272" w:rsidP="004D498A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5) улучшать условия труда, неуклонно соблюдать законодательство о труде, обеспечивать надлежащее техническое оборудование всех рабочих мест и создавать на них условия работы, соответствующие правилам по охране труда (правилам по технике безопасности, санитарным нормам и правилам и др.)</w:t>
      </w:r>
    </w:p>
    <w:p w:rsidR="009B7272" w:rsidRDefault="009B7272" w:rsidP="004D498A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6) внедрять современные средства техники безопасности, предупреждающие производственный травматизм и обеспечивать санитарно - гигиенические условия, предотвращающие возникновение профессиональных и других заболеваний работников;</w:t>
      </w:r>
    </w:p>
    <w:p w:rsidR="00EC7832" w:rsidRDefault="00EC7832" w:rsidP="009B7272">
      <w:pPr>
        <w:pStyle w:val="a3"/>
        <w:rPr>
          <w:b/>
          <w:szCs w:val="28"/>
        </w:rPr>
      </w:pPr>
    </w:p>
    <w:p w:rsidR="00EC7832" w:rsidRPr="00EA77A2" w:rsidRDefault="00EC7832" w:rsidP="009B7272">
      <w:pPr>
        <w:pStyle w:val="a3"/>
        <w:rPr>
          <w:b/>
          <w:szCs w:val="28"/>
        </w:rPr>
      </w:pPr>
    </w:p>
    <w:p w:rsidR="009B7272" w:rsidRPr="00EA77A2" w:rsidRDefault="009B7272" w:rsidP="004D498A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7) обеспечивать выполнение плановых заданий с наименьшими затратами трудовых, материальных и финансовых ресурсов, максимально используя производственные мощности, внутрихозяйственные резервы, строго соблюдая режим экономии, повышая рентабельность производства и улучшая другие плановые показатели работы;</w:t>
      </w:r>
    </w:p>
    <w:p w:rsidR="009B7272" w:rsidRPr="00EA77A2" w:rsidRDefault="009B7272" w:rsidP="004D498A">
      <w:pPr>
        <w:jc w:val="both"/>
        <w:rPr>
          <w:b/>
          <w:sz w:val="28"/>
          <w:szCs w:val="28"/>
        </w:rPr>
      </w:pPr>
      <w:r w:rsidRPr="00EA77A2">
        <w:rPr>
          <w:b/>
          <w:sz w:val="28"/>
          <w:szCs w:val="28"/>
        </w:rPr>
        <w:t>8) выдавать заработную плату в установленные сроки;</w:t>
      </w:r>
    </w:p>
    <w:p w:rsidR="009B7272" w:rsidRPr="00EA77A2" w:rsidRDefault="009B7272" w:rsidP="004D498A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9) улучшать организацию заработной платы в целях усиления материальной заинтересованности работников, как в результатах их личного труда, так и в общих итога</w:t>
      </w:r>
      <w:r w:rsidR="006037CE">
        <w:rPr>
          <w:b/>
          <w:szCs w:val="28"/>
        </w:rPr>
        <w:t>х работы,</w:t>
      </w:r>
      <w:r w:rsidRPr="00EA77A2">
        <w:rPr>
          <w:b/>
          <w:szCs w:val="28"/>
        </w:rPr>
        <w:t xml:space="preserve"> экономное и рациональное расходование фонда заработной платы, фонда материального поощрения и других поощрительных фондов;</w:t>
      </w:r>
    </w:p>
    <w:p w:rsidR="009B7272" w:rsidRPr="00EA77A2" w:rsidRDefault="009B7272" w:rsidP="004D498A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10) постоянно контролировать соблюдение работниками всех требований инструкции по технике безопасности, производственной санитарии и гигиене труда, противопожарной охране;</w:t>
      </w:r>
    </w:p>
    <w:p w:rsidR="009B7272" w:rsidRPr="00EA77A2" w:rsidRDefault="009B7272" w:rsidP="004D498A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11) обеспечивать систематическое повышение квалификации работников и уровня их экономических знаний, создавать необходимые условия для совмещения работы с обучением в учебных заведениях;</w:t>
      </w:r>
    </w:p>
    <w:p w:rsidR="009B7272" w:rsidRPr="00EC7832" w:rsidRDefault="00EC7832" w:rsidP="004D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="009B7272" w:rsidRPr="00EC7832">
        <w:rPr>
          <w:rFonts w:ascii="Times New Roman" w:hAnsi="Times New Roman" w:cs="Times New Roman"/>
          <w:b/>
          <w:sz w:val="28"/>
          <w:szCs w:val="28"/>
        </w:rPr>
        <w:t>своевременно доводить до производственных подразделений плановые задания;</w:t>
      </w:r>
    </w:p>
    <w:p w:rsidR="009B7272" w:rsidRPr="00EC7832" w:rsidRDefault="009B7272" w:rsidP="004D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32">
        <w:rPr>
          <w:rFonts w:ascii="Times New Roman" w:hAnsi="Times New Roman" w:cs="Times New Roman"/>
          <w:b/>
          <w:sz w:val="28"/>
          <w:szCs w:val="28"/>
        </w:rPr>
        <w:t>13) обеспечивать защиту персональных данных работника.</w:t>
      </w:r>
    </w:p>
    <w:p w:rsidR="00B815CC" w:rsidRPr="00B815CC" w:rsidRDefault="009B7272" w:rsidP="00B815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32">
        <w:rPr>
          <w:rFonts w:ascii="Times New Roman" w:hAnsi="Times New Roman" w:cs="Times New Roman"/>
          <w:b/>
          <w:sz w:val="28"/>
          <w:szCs w:val="28"/>
        </w:rPr>
        <w:t>Работодатель исполняет свои обязанности в случаях, предусмотренных    законодательством и коллективным договором, с учетом мнения или по согласованию с профсоюзным комитетом Учреждения.</w:t>
      </w:r>
    </w:p>
    <w:p w:rsidR="009B7272" w:rsidRPr="00EA77A2" w:rsidRDefault="009B7272" w:rsidP="009B72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9B7272" w:rsidRDefault="00B815CC" w:rsidP="00B81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B7272" w:rsidRPr="00EA77A2">
        <w:rPr>
          <w:b/>
          <w:sz w:val="28"/>
          <w:szCs w:val="28"/>
        </w:rPr>
        <w:t>Рабочее время и его использование</w:t>
      </w:r>
    </w:p>
    <w:p w:rsidR="00B815CC" w:rsidRPr="00EA77A2" w:rsidRDefault="00B815CC" w:rsidP="00B815CC">
      <w:pPr>
        <w:jc w:val="center"/>
        <w:rPr>
          <w:b/>
          <w:sz w:val="28"/>
          <w:szCs w:val="28"/>
        </w:rPr>
      </w:pPr>
    </w:p>
    <w:p w:rsidR="00B43A13" w:rsidRDefault="00B43A13" w:rsidP="00B43A13">
      <w:pPr>
        <w:pStyle w:val="a3"/>
        <w:rPr>
          <w:b/>
          <w:szCs w:val="28"/>
        </w:rPr>
      </w:pPr>
      <w:r>
        <w:rPr>
          <w:b/>
          <w:szCs w:val="28"/>
        </w:rPr>
        <w:t xml:space="preserve">5.1.Режим работы учреждения и его структурных подразделений </w:t>
      </w:r>
    </w:p>
    <w:p w:rsidR="00B43A13" w:rsidRDefault="00B43A13" w:rsidP="00B43A13">
      <w:pPr>
        <w:pStyle w:val="a3"/>
        <w:rPr>
          <w:b/>
          <w:szCs w:val="28"/>
        </w:rPr>
      </w:pPr>
      <w:r>
        <w:rPr>
          <w:b/>
          <w:szCs w:val="28"/>
        </w:rPr>
        <w:t>5.1.1.Учреждение работает по 6-дневной рабочей неделе, выходной день воскресенье, за исключением следующих структурных подразделений, которые работают по 5-дневной рабочей неделе с выходными днями в субботу и воскресенье: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отдел информационных технологий;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бухгалтерия;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отдел контроля качества медицинской помощи;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отдел кадров;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планово-экономический отдел;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отдел государственных закупок;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архив.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также следующих отдельных работников: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провизор общебольничного медицинского персонала;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заведующий складом административно-хозяйственного отдела;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заведующая кабинетом учета и медицинской статистики;</w:t>
      </w:r>
    </w:p>
    <w:p w:rsidR="00B43A13" w:rsidRDefault="00B43A13" w:rsidP="00B43A13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начальник юридического отдела;</w:t>
      </w:r>
    </w:p>
    <w:p w:rsidR="00B43A13" w:rsidRDefault="00B43A13" w:rsidP="00B43A13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начальник и старшей акушерке организационного методического         кабинета;</w:t>
      </w:r>
    </w:p>
    <w:p w:rsidR="00B43A13" w:rsidRDefault="00B43A13" w:rsidP="00B43A13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начальник штаба ГО и ЧС;</w:t>
      </w:r>
    </w:p>
    <w:p w:rsidR="00B43A13" w:rsidRDefault="00B43A13" w:rsidP="00B43A13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инженер по охране труда;</w:t>
      </w:r>
    </w:p>
    <w:p w:rsidR="00B43A13" w:rsidRDefault="00B43A13" w:rsidP="00B43A13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медицинские сестра (для обслуживания детей в детских дошкольных учреждениях) педиатрического отделения поликлиники №1 и амбулаторий Урванского и Лескенского районов;</w:t>
      </w:r>
    </w:p>
    <w:p w:rsidR="00B43A13" w:rsidRDefault="00B43A13" w:rsidP="00B43A13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уборщики производственных и служебных помещений административно-хозяйственного отдела.</w:t>
      </w:r>
    </w:p>
    <w:p w:rsidR="00B43A13" w:rsidRDefault="00B43A13" w:rsidP="00B43A13">
      <w:pPr>
        <w:pStyle w:val="a3"/>
        <w:rPr>
          <w:b/>
          <w:szCs w:val="28"/>
        </w:rPr>
      </w:pPr>
    </w:p>
    <w:p w:rsidR="00B43A13" w:rsidRDefault="00B43A13" w:rsidP="00B43A13">
      <w:pPr>
        <w:pStyle w:val="a3"/>
        <w:rPr>
          <w:b/>
          <w:szCs w:val="28"/>
        </w:rPr>
      </w:pPr>
    </w:p>
    <w:p w:rsidR="00B43A13" w:rsidRDefault="00B43A13" w:rsidP="00B43A13">
      <w:pPr>
        <w:pStyle w:val="a3"/>
        <w:rPr>
          <w:b/>
          <w:szCs w:val="28"/>
        </w:rPr>
      </w:pPr>
      <w:r>
        <w:rPr>
          <w:b/>
          <w:szCs w:val="28"/>
        </w:rPr>
        <w:t>5.1.2.Режим работы подразделений:</w:t>
      </w:r>
    </w:p>
    <w:tbl>
      <w:tblPr>
        <w:tblW w:w="10800" w:type="dxa"/>
        <w:tblInd w:w="-972" w:type="dxa"/>
        <w:shd w:val="clear" w:color="auto" w:fill="FFFFFF"/>
        <w:tblLook w:val="01E0" w:firstRow="1" w:lastRow="1" w:firstColumn="1" w:lastColumn="1" w:noHBand="0" w:noVBand="0"/>
      </w:tblPr>
      <w:tblGrid>
        <w:gridCol w:w="936"/>
        <w:gridCol w:w="6036"/>
        <w:gridCol w:w="3747"/>
        <w:gridCol w:w="81"/>
      </w:tblGrid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Администрация ГБУЗ «Межрайонная многопрофильная больница» (гл. врач, заместители гл. врача, гл. медицинская сестра) 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16ч.00мин.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Общебольничный немедицинский персонал: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 учетом особенностей работы каждого из структурных подразделении, входящих в общебольничный немедицинский персонал, руководители структурных подразделении или профильные заместители могут вносить корректировку в график работы подразделения, кабинета или отдельных работников, при условии, что вносимые изменения в режим работы не могут повлиять негативно на организацию работы учреждения;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color w:val="FF6600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проект режима работы предоставляется на утверждение главному врачу. 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Общебольничный медицинский персонал: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(врач клинический фармаколог,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16ч.00мин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старшая медицинская сестра)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провизор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Общебольничный медицинский персонал с.п.Анзорей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17ч.00мин</w:t>
            </w: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8ч.45мин. до 14ч.57мин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Старшая медицинская сестра отд.,</w:t>
            </w: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14ч.48мин.</w:t>
            </w: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кабинет учета и медицинской статистики  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кабинет учета и медицинской статистики  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медицинский статистик (с.п.Анзорей)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8ч.45мин.до14ч.57мин.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организационно- методический кабинет                      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стерилизационное отделение   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стерилизационный кабинет(с.п.Анзорей)</w:t>
            </w:r>
          </w:p>
          <w:p w:rsidR="00B43A13" w:rsidRDefault="00B43A13" w:rsidP="00B43A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8ч.45мин. до14ч.57мин.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диагностические кабинеты стационара:   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spacing w:line="256" w:lineRule="auto"/>
              <w:ind w:left="54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ультразвуковой диагностики          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14ч.48мин.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spacing w:line="256" w:lineRule="auto"/>
              <w:ind w:left="54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функциональной диагностики        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эндоскопии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14ч.48мин.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13ч.00мин.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диагностические кабинеты стационара подразделение №2 с.п.Анзорей: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spacing w:line="256" w:lineRule="auto"/>
              <w:ind w:left="540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функциональной диагностики        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архив стационара</w:t>
            </w:r>
          </w:p>
          <w:p w:rsidR="00B43A13" w:rsidRDefault="00B43A13" w:rsidP="00B43A13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Административно-хозяйственный отдел 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(</w:t>
            </w:r>
            <w:r>
              <w:rPr>
                <w:b/>
                <w:sz w:val="28"/>
                <w:szCs w:val="28"/>
                <w:lang w:eastAsia="en-US"/>
              </w:rPr>
              <w:t>уборщики производственных и служебных помещений</w:t>
            </w:r>
            <w:r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Административно-хозяйственный отдел 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с.п.Анзорей</w:t>
            </w:r>
          </w:p>
          <w:p w:rsidR="00B43A13" w:rsidRDefault="00B43A13" w:rsidP="00B43A13">
            <w:pPr>
              <w:spacing w:line="25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(</w:t>
            </w:r>
            <w:r>
              <w:rPr>
                <w:b/>
                <w:sz w:val="28"/>
                <w:szCs w:val="28"/>
                <w:lang w:eastAsia="en-US"/>
              </w:rPr>
              <w:t>уборщики производственных и служебных помещений</w:t>
            </w:r>
            <w:r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  <w:p w:rsidR="00B43A13" w:rsidRDefault="00B43A13" w:rsidP="00B43A13">
            <w:pPr>
              <w:pStyle w:val="a3"/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Клинико-диагностическая лаборатория №1, (зав. лабораторией - врач КЛД, биолог, фельдшер-лаборант, лаборант, санитарка)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8ч.45мин.до 15ч.33мин.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14ч.15мин.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16ч.00мин.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8ч.45мин.до 16ч.45мин.</w:t>
            </w:r>
          </w:p>
          <w:p w:rsidR="00B43A13" w:rsidRDefault="00B43A13" w:rsidP="00B43A13">
            <w:pPr>
              <w:spacing w:line="25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8ч.45мин. до 17ч.45мин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14ч.12мин.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Клинико-диагностическая лаборатория,подразделение №2 с.п.Анзорей.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(биолог, фельдшер-лаборант, санитарка)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Клинико-диагностическая лаборатория №1, подразделение №2 с.п.Анзорей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Биолог (для ОАР), фельдшер-лаборант (для ОАР)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8ч.45мин. до 14ч.57мин.</w:t>
            </w: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режим работы круглосуточный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Поликлиника №1: </w:t>
            </w:r>
          </w:p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Поликлиническое отделение для обслуживания взрослого населения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7ч.30мин. до 18ч.00мин.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numPr>
                <w:ilvl w:val="0"/>
                <w:numId w:val="1"/>
              </w:num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Аптечный пункт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9ч.00мин.до 16ч.00мин.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numPr>
                <w:ilvl w:val="0"/>
                <w:numId w:val="1"/>
              </w:num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Женская консультация                     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8ч.00мин.до 18ч.00мин.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Терапевтическое отделение поликлиники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8ч.00мин.до 18ч.00мин.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Кабинет профилактики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до14ч.48мин.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numPr>
                <w:ilvl w:val="0"/>
                <w:numId w:val="1"/>
              </w:num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Педиатрическое отделение поликлиники</w:t>
            </w:r>
          </w:p>
          <w:p w:rsidR="00B43A13" w:rsidRDefault="00B43A13" w:rsidP="00B43A1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b/>
                <w:sz w:val="28"/>
                <w:szCs w:val="28"/>
                <w:lang w:eastAsia="en-US"/>
              </w:rPr>
              <w:t>медицинские сестры для обслуживания детей в детских дошкольных учреждениях</w:t>
            </w:r>
            <w:r>
              <w:rPr>
                <w:lang w:eastAsia="en-US"/>
              </w:rPr>
              <w:t>)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7ч.30мин. до 18ч.00мин.</w:t>
            </w:r>
          </w:p>
          <w:p w:rsidR="00B43A13" w:rsidRDefault="00B43A13" w:rsidP="00B43A13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 до 15ч.48мин.</w:t>
            </w:r>
          </w:p>
          <w:p w:rsidR="00B43A13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Наркологический кабинет                 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8ч.00мин.до 16ч.00мин.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Психиатрический кабинет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8ч.00мин.до 18ч.00мин.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Фтизиатрический кабинет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8ч.00мин.до 15ч.30мин.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Дерматовенерологический кабинет 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8ч.00мин.до 14ч.48мин.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Стоматологическое отделение поликлиники №2 с.п.Анзорей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Pr="00AF1A68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AF1A68">
              <w:rPr>
                <w:b/>
                <w:sz w:val="28"/>
                <w:szCs w:val="28"/>
                <w:lang w:eastAsia="en-US"/>
              </w:rPr>
              <w:t>с 8ч.45мин. до 14ч.57мин.</w:t>
            </w:r>
          </w:p>
        </w:tc>
      </w:tr>
      <w:tr w:rsidR="00B43A13" w:rsidTr="00B43A13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Отделение физиотерапии и лечебной физкультуры, подразделение №1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8ч.00мин.до 14ч.48мин.</w:t>
            </w: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43A13" w:rsidTr="00EF2CA0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Отделение физиотерапии и лечебной физкультуры, подразделение №2 с.п.Анзорей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8ч.45мин.до 14ч.57мин.</w:t>
            </w:r>
          </w:p>
        </w:tc>
      </w:tr>
      <w:tr w:rsidR="00B43A13" w:rsidRPr="0089481B" w:rsidTr="00EF2CA0">
        <w:tc>
          <w:tcPr>
            <w:tcW w:w="936" w:type="dxa"/>
            <w:shd w:val="clear" w:color="auto" w:fill="FFFFFF"/>
          </w:tcPr>
          <w:p w:rsidR="00B43A13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spacing w:line="256" w:lineRule="auto"/>
              <w:rPr>
                <w:lang w:eastAsia="en-US"/>
              </w:rPr>
            </w:pPr>
          </w:p>
          <w:p w:rsidR="00B43A13" w:rsidRDefault="00B43A13" w:rsidP="00B43A13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Pr="0089481B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Рентгенологическое отделение, подразделение №2 с.п.Анзорей</w:t>
            </w:r>
          </w:p>
          <w:p w:rsidR="00B43A13" w:rsidRPr="0089481B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Рентгенологическое отделение, подразделение №1</w:t>
            </w:r>
          </w:p>
          <w:p w:rsidR="00B43A13" w:rsidRPr="0089481B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Рентгенолаборант рентгенологического отделения, подразделение №1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3A13" w:rsidRPr="0089481B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8ч.45мин.до 13ч.45мин.</w:t>
            </w:r>
          </w:p>
          <w:p w:rsidR="00B43A13" w:rsidRPr="0089481B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43A13" w:rsidRPr="0089481B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18ч.00мин.</w:t>
            </w:r>
          </w:p>
          <w:p w:rsidR="00B43A13" w:rsidRPr="0089481B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43A13" w:rsidRPr="0089481B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круглосуточно</w:t>
            </w:r>
          </w:p>
          <w:p w:rsidR="00B43A13" w:rsidRPr="0089481B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43A13" w:rsidRPr="0089481B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43A13" w:rsidRPr="0089481B" w:rsidTr="00EF2CA0">
        <w:tc>
          <w:tcPr>
            <w:tcW w:w="936" w:type="dxa"/>
            <w:shd w:val="clear" w:color="auto" w:fill="FFFFFF"/>
          </w:tcPr>
          <w:p w:rsidR="00B43A13" w:rsidRPr="0089481B" w:rsidRDefault="00B43A13" w:rsidP="00B43A1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B43A13" w:rsidRPr="0089481B" w:rsidRDefault="00B43A13" w:rsidP="00B43A13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</w:t>
            </w:r>
            <w:r w:rsidR="00E721B5" w:rsidRPr="0089481B">
              <w:rPr>
                <w:b/>
                <w:szCs w:val="28"/>
                <w:lang w:eastAsia="en-US"/>
              </w:rPr>
              <w:t xml:space="preserve"> </w:t>
            </w:r>
            <w:r w:rsidRPr="0089481B">
              <w:rPr>
                <w:b/>
                <w:szCs w:val="28"/>
                <w:lang w:eastAsia="en-US"/>
              </w:rPr>
              <w:t>с.Урвань</w:t>
            </w:r>
          </w:p>
          <w:p w:rsidR="00B43A13" w:rsidRPr="0089481B" w:rsidRDefault="00B43A13" w:rsidP="00B43A13">
            <w:pPr>
              <w:spacing w:line="254" w:lineRule="auto"/>
              <w:rPr>
                <w:b/>
                <w:szCs w:val="28"/>
                <w:lang w:eastAsia="en-US"/>
              </w:rPr>
            </w:pPr>
            <w:r w:rsidRPr="0089481B">
              <w:rPr>
                <w:lang w:eastAsia="en-US"/>
              </w:rPr>
              <w:t>(</w:t>
            </w:r>
            <w:r w:rsidRPr="0089481B">
              <w:rPr>
                <w:b/>
                <w:sz w:val="28"/>
                <w:szCs w:val="28"/>
                <w:lang w:eastAsia="en-US"/>
              </w:rPr>
              <w:t>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B43A13" w:rsidRPr="0089481B" w:rsidRDefault="00B43A13" w:rsidP="00B43A1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B43A13" w:rsidRPr="0089481B" w:rsidRDefault="00B43A13" w:rsidP="00B43A1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с.Герменчик</w:t>
            </w:r>
          </w:p>
          <w:p w:rsidR="00E721B5" w:rsidRPr="0089481B" w:rsidRDefault="00E721B5" w:rsidP="00E721B5">
            <w:pPr>
              <w:spacing w:line="254" w:lineRule="auto"/>
              <w:rPr>
                <w:b/>
                <w:szCs w:val="28"/>
                <w:lang w:eastAsia="en-US"/>
              </w:rPr>
            </w:pPr>
            <w:r w:rsidRPr="0089481B">
              <w:rPr>
                <w:lang w:eastAsia="en-US"/>
              </w:rPr>
              <w:t>(</w:t>
            </w:r>
            <w:r w:rsidRPr="0089481B">
              <w:rPr>
                <w:b/>
                <w:sz w:val="28"/>
                <w:szCs w:val="28"/>
                <w:lang w:eastAsia="en-US"/>
              </w:rPr>
              <w:t>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с.Кахун</w:t>
            </w:r>
          </w:p>
          <w:p w:rsidR="00E721B5" w:rsidRPr="0089481B" w:rsidRDefault="00E721B5" w:rsidP="00E721B5">
            <w:pPr>
              <w:spacing w:line="254" w:lineRule="auto"/>
              <w:rPr>
                <w:b/>
                <w:szCs w:val="28"/>
                <w:lang w:eastAsia="en-US"/>
              </w:rPr>
            </w:pPr>
            <w:r w:rsidRPr="0089481B">
              <w:rPr>
                <w:lang w:eastAsia="en-US"/>
              </w:rPr>
              <w:t>(</w:t>
            </w:r>
            <w:r w:rsidRPr="0089481B">
              <w:rPr>
                <w:b/>
                <w:sz w:val="28"/>
                <w:szCs w:val="28"/>
                <w:lang w:eastAsia="en-US"/>
              </w:rPr>
              <w:t>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Врачебный кабинет амбулатории с.Кахун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с.Старый Черек</w:t>
            </w:r>
          </w:p>
          <w:p w:rsidR="00E721B5" w:rsidRPr="0089481B" w:rsidRDefault="00E721B5" w:rsidP="00E721B5">
            <w:pPr>
              <w:spacing w:line="254" w:lineRule="auto"/>
              <w:rPr>
                <w:b/>
                <w:szCs w:val="28"/>
                <w:lang w:eastAsia="en-US"/>
              </w:rPr>
            </w:pPr>
            <w:r w:rsidRPr="0089481B">
              <w:rPr>
                <w:lang w:eastAsia="en-US"/>
              </w:rPr>
              <w:t>(</w:t>
            </w:r>
            <w:r w:rsidRPr="0089481B">
              <w:rPr>
                <w:b/>
                <w:sz w:val="28"/>
                <w:szCs w:val="28"/>
                <w:lang w:eastAsia="en-US"/>
              </w:rPr>
              <w:t>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с.Черная Речка</w:t>
            </w:r>
          </w:p>
          <w:p w:rsidR="00E721B5" w:rsidRPr="0089481B" w:rsidRDefault="00E721B5" w:rsidP="00E721B5">
            <w:pPr>
              <w:spacing w:line="254" w:lineRule="auto"/>
              <w:rPr>
                <w:b/>
                <w:szCs w:val="28"/>
                <w:lang w:eastAsia="en-US"/>
              </w:rPr>
            </w:pPr>
            <w:r w:rsidRPr="0089481B">
              <w:rPr>
                <w:lang w:eastAsia="en-US"/>
              </w:rPr>
              <w:t>(</w:t>
            </w:r>
            <w:r w:rsidRPr="0089481B">
              <w:rPr>
                <w:b/>
                <w:sz w:val="28"/>
                <w:szCs w:val="28"/>
                <w:lang w:eastAsia="en-US"/>
              </w:rPr>
              <w:t>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с.Нижний Черек</w:t>
            </w:r>
          </w:p>
          <w:p w:rsidR="00E721B5" w:rsidRPr="0089481B" w:rsidRDefault="00E721B5" w:rsidP="00E721B5">
            <w:pPr>
              <w:spacing w:line="254" w:lineRule="auto"/>
              <w:rPr>
                <w:b/>
                <w:szCs w:val="28"/>
                <w:lang w:eastAsia="en-US"/>
              </w:rPr>
            </w:pPr>
            <w:r w:rsidRPr="0089481B">
              <w:rPr>
                <w:lang w:eastAsia="en-US"/>
              </w:rPr>
              <w:t>(</w:t>
            </w:r>
            <w:r w:rsidRPr="0089481B">
              <w:rPr>
                <w:b/>
                <w:sz w:val="28"/>
                <w:szCs w:val="28"/>
                <w:lang w:eastAsia="en-US"/>
              </w:rPr>
              <w:t xml:space="preserve">медицинская сестра для обслуживания детей </w:t>
            </w:r>
            <w:r w:rsidRPr="0089481B">
              <w:rPr>
                <w:b/>
                <w:sz w:val="28"/>
                <w:szCs w:val="28"/>
                <w:lang w:eastAsia="en-US"/>
              </w:rPr>
              <w:lastRenderedPageBreak/>
              <w:t>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lastRenderedPageBreak/>
              <w:t>с 8ч.00мин. до 17ч.00мин.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с.Шитхала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  <w:shd w:val="clear" w:color="auto" w:fill="FFFFFF"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14ч.12мин.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с.Морзох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14ч.12мин.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с.Псыкод</w:t>
            </w:r>
          </w:p>
          <w:p w:rsidR="00E721B5" w:rsidRPr="0089481B" w:rsidRDefault="00E721B5" w:rsidP="00E721B5">
            <w:pPr>
              <w:spacing w:line="254" w:lineRule="auto"/>
              <w:rPr>
                <w:b/>
                <w:szCs w:val="28"/>
                <w:lang w:eastAsia="en-US"/>
              </w:rPr>
            </w:pPr>
            <w:r w:rsidRPr="0089481B">
              <w:rPr>
                <w:lang w:eastAsia="en-US"/>
              </w:rPr>
              <w:t>(</w:t>
            </w:r>
            <w:r w:rsidRPr="0089481B">
              <w:rPr>
                <w:b/>
                <w:sz w:val="28"/>
                <w:szCs w:val="28"/>
                <w:lang w:eastAsia="en-US"/>
              </w:rPr>
              <w:t>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15ч.00мин.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с.Псынабо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lang w:eastAsia="en-US"/>
              </w:rPr>
              <w:t>(</w:t>
            </w:r>
            <w:r w:rsidRPr="0089481B">
              <w:rPr>
                <w:b/>
                <w:szCs w:val="28"/>
                <w:lang w:eastAsia="en-US"/>
              </w:rPr>
              <w:t>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15ч.00мин.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с.Псыгансу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lang w:eastAsia="en-US"/>
              </w:rPr>
              <w:t>(</w:t>
            </w:r>
            <w:r w:rsidRPr="0089481B">
              <w:rPr>
                <w:b/>
                <w:szCs w:val="28"/>
                <w:lang w:eastAsia="en-US"/>
              </w:rPr>
              <w:t>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17ч.00мин.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rPr>
          <w:gridAfter w:val="1"/>
          <w:wAfter w:w="81" w:type="dxa"/>
        </w:trPr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Фельдшерско-акушерские пункты: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 xml:space="preserve">                 ФАП с.Ст.Черек</w:t>
            </w:r>
          </w:p>
          <w:p w:rsidR="00E721B5" w:rsidRPr="0089481B" w:rsidRDefault="00E721B5" w:rsidP="00E721B5">
            <w:pPr>
              <w:pStyle w:val="a3"/>
              <w:tabs>
                <w:tab w:val="left" w:pos="1305"/>
              </w:tabs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 xml:space="preserve">                 ФАП с.Псыгансу</w:t>
            </w:r>
          </w:p>
          <w:p w:rsidR="00E721B5" w:rsidRPr="0089481B" w:rsidRDefault="00E721B5" w:rsidP="00E721B5">
            <w:pPr>
              <w:pStyle w:val="a3"/>
              <w:tabs>
                <w:tab w:val="left" w:pos="1305"/>
              </w:tabs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 xml:space="preserve">                 ФАП с.Герменчик</w:t>
            </w:r>
          </w:p>
        </w:tc>
        <w:tc>
          <w:tcPr>
            <w:tcW w:w="3747" w:type="dxa"/>
            <w:shd w:val="clear" w:color="auto" w:fill="FFFFFF"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12ч.39мин.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14ч.12мин.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14ч.12мин.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с.п.Аргудан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(медицинская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17ч.10мин.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Врачебный кабинет №1 амбулатории с.п.Аргудан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17ч.10мин.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Врачебный кабинет №1 амбулатории с.п.Аргудан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17ч.10мин.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с.п.Урух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(медицинская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17ч.00мин.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с.п.Хатуей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(медицинская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17ч.00мин.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jc w:val="both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с.п.Второй Лескен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(медицинская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17ч.00мин.</w:t>
            </w: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с.п.Ерокко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15ч.33мин.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6036" w:type="dxa"/>
            <w:shd w:val="clear" w:color="auto" w:fill="FFFFFF"/>
            <w:hideMark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Амбулатория с.п.Озрек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(медицинская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15ч.33мин.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</w:tc>
      </w:tr>
      <w:tr w:rsidR="00E721B5" w:rsidRPr="0089481B" w:rsidTr="00EF2CA0">
        <w:tc>
          <w:tcPr>
            <w:tcW w:w="9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lang w:eastAsia="en-US"/>
              </w:rPr>
            </w:pPr>
          </w:p>
          <w:p w:rsidR="00E721B5" w:rsidRPr="0089481B" w:rsidRDefault="00E721B5" w:rsidP="00E721B5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6036" w:type="dxa"/>
            <w:shd w:val="clear" w:color="auto" w:fill="FFFFFF"/>
          </w:tcPr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lastRenderedPageBreak/>
              <w:t>Фельдшерско-акушерские пункты: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 xml:space="preserve">                 ФАП с.п.Ташлы-Тала</w:t>
            </w:r>
          </w:p>
          <w:p w:rsidR="00E721B5" w:rsidRPr="0089481B" w:rsidRDefault="00E721B5" w:rsidP="00E721B5">
            <w:pPr>
              <w:pStyle w:val="a3"/>
              <w:spacing w:line="256" w:lineRule="auto"/>
              <w:rPr>
                <w:b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 xml:space="preserve">                 ФАП с.п.Верхний Лескен</w:t>
            </w:r>
          </w:p>
          <w:p w:rsidR="00E721B5" w:rsidRPr="0089481B" w:rsidRDefault="00E721B5" w:rsidP="00E721B5">
            <w:pPr>
              <w:spacing w:line="256" w:lineRule="auto"/>
              <w:rPr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Поликлиника № 2 с.п.Анзорей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Cs w:val="28"/>
                <w:lang w:eastAsia="en-US"/>
              </w:rPr>
              <w:t>(</w:t>
            </w:r>
            <w:r w:rsidRPr="0089481B">
              <w:rPr>
                <w:b/>
                <w:sz w:val="28"/>
                <w:szCs w:val="28"/>
                <w:lang w:eastAsia="en-US"/>
              </w:rPr>
              <w:t>медицинская сестра для обслуживания детей в детских дошкольных учреждениях</w:t>
            </w:r>
            <w:r w:rsidRPr="0089481B">
              <w:rPr>
                <w:lang w:eastAsia="en-US"/>
              </w:rPr>
              <w:t>)</w:t>
            </w:r>
          </w:p>
          <w:p w:rsidR="00E721B5" w:rsidRPr="0089481B" w:rsidRDefault="00E721B5" w:rsidP="00E721B5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Отделение скорой медицинской помощи, подразделение № 1</w:t>
            </w:r>
          </w:p>
          <w:p w:rsidR="00E721B5" w:rsidRPr="0089481B" w:rsidRDefault="00E721B5" w:rsidP="00E721B5">
            <w:pPr>
              <w:pStyle w:val="a9"/>
              <w:spacing w:line="256" w:lineRule="auto"/>
              <w:ind w:left="540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Отделение скорой медицинской помощи, подразделение № 2 с.п.Анзорей</w:t>
            </w:r>
          </w:p>
          <w:p w:rsidR="00E721B5" w:rsidRPr="0089481B" w:rsidRDefault="00E721B5" w:rsidP="00E721B5">
            <w:pPr>
              <w:pStyle w:val="a9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pStyle w:val="a9"/>
              <w:spacing w:line="256" w:lineRule="auto"/>
              <w:ind w:left="540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pStyle w:val="a9"/>
              <w:numPr>
                <w:ilvl w:val="0"/>
                <w:numId w:val="1"/>
              </w:num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 xml:space="preserve">Пищеблок 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  <w:shd w:val="clear" w:color="auto" w:fill="FFFFFF"/>
          </w:tcPr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</w:t>
            </w:r>
            <w:r w:rsidR="00310EEE">
              <w:rPr>
                <w:b/>
                <w:sz w:val="28"/>
                <w:szCs w:val="28"/>
                <w:lang w:eastAsia="en-US"/>
              </w:rPr>
              <w:t>5ч.33</w:t>
            </w:r>
            <w:r w:rsidRPr="0089481B">
              <w:rPr>
                <w:b/>
                <w:sz w:val="28"/>
                <w:szCs w:val="28"/>
                <w:lang w:eastAsia="en-US"/>
              </w:rPr>
              <w:t>мин.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</w:t>
            </w:r>
            <w:r w:rsidR="0089481B">
              <w:rPr>
                <w:b/>
                <w:sz w:val="28"/>
                <w:szCs w:val="28"/>
                <w:lang w:eastAsia="en-US"/>
              </w:rPr>
              <w:t>5</w:t>
            </w:r>
            <w:r w:rsidRPr="0089481B">
              <w:rPr>
                <w:b/>
                <w:sz w:val="28"/>
                <w:szCs w:val="28"/>
                <w:lang w:eastAsia="en-US"/>
              </w:rPr>
              <w:t>ч.</w:t>
            </w:r>
            <w:r w:rsidR="0089481B">
              <w:rPr>
                <w:b/>
                <w:sz w:val="28"/>
                <w:szCs w:val="28"/>
                <w:lang w:eastAsia="en-US"/>
              </w:rPr>
              <w:t>33</w:t>
            </w:r>
            <w:r w:rsidRPr="0089481B">
              <w:rPr>
                <w:b/>
                <w:sz w:val="28"/>
                <w:szCs w:val="28"/>
                <w:lang w:eastAsia="en-US"/>
              </w:rPr>
              <w:t>мин.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8ч.45мин. до 17ч.15мин.</w:t>
            </w:r>
          </w:p>
          <w:p w:rsidR="00E721B5" w:rsidRPr="0089481B" w:rsidRDefault="00E721B5" w:rsidP="00E721B5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8ч.00мин. до 15ч.12мин.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 xml:space="preserve">Режим работы круглосуточный 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( с 8ч.00мин. до 8ч.00мин.)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Режим работы круглосуточный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(с 8ч.45мин. до 8ч.45 мин.)</w:t>
            </w:r>
          </w:p>
          <w:p w:rsidR="00E721B5" w:rsidRPr="0089481B" w:rsidRDefault="00E721B5" w:rsidP="00E721B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E721B5" w:rsidRPr="0089481B" w:rsidRDefault="00E721B5" w:rsidP="00E721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9481B">
              <w:rPr>
                <w:b/>
                <w:sz w:val="28"/>
                <w:szCs w:val="28"/>
                <w:lang w:eastAsia="en-US"/>
              </w:rPr>
              <w:t>с 06ч.00мин. до 18ч.00мин.</w:t>
            </w:r>
          </w:p>
        </w:tc>
      </w:tr>
    </w:tbl>
    <w:p w:rsidR="009B7272" w:rsidRPr="0089481B" w:rsidRDefault="009B7272" w:rsidP="009B7272">
      <w:pPr>
        <w:pStyle w:val="a3"/>
        <w:rPr>
          <w:b/>
          <w:szCs w:val="28"/>
        </w:rPr>
      </w:pPr>
    </w:p>
    <w:p w:rsidR="009B7272" w:rsidRPr="0089481B" w:rsidRDefault="009B7272" w:rsidP="00C21298">
      <w:pPr>
        <w:pStyle w:val="a3"/>
        <w:jc w:val="both"/>
        <w:rPr>
          <w:b/>
          <w:szCs w:val="28"/>
        </w:rPr>
      </w:pPr>
      <w:r w:rsidRPr="0089481B">
        <w:rPr>
          <w:b/>
          <w:szCs w:val="28"/>
        </w:rPr>
        <w:t>5.1.3.</w:t>
      </w:r>
      <w:r w:rsidR="006F7C98" w:rsidRPr="0089481B">
        <w:rPr>
          <w:b/>
          <w:szCs w:val="28"/>
        </w:rPr>
        <w:t xml:space="preserve"> С</w:t>
      </w:r>
      <w:r w:rsidRPr="0089481B">
        <w:rPr>
          <w:b/>
          <w:szCs w:val="28"/>
        </w:rPr>
        <w:t>тационарны</w:t>
      </w:r>
      <w:r w:rsidR="006F7C98" w:rsidRPr="0089481B">
        <w:rPr>
          <w:b/>
          <w:szCs w:val="28"/>
        </w:rPr>
        <w:t xml:space="preserve">е подразделения - режим работы </w:t>
      </w:r>
      <w:r w:rsidRPr="0089481B">
        <w:rPr>
          <w:b/>
          <w:szCs w:val="28"/>
        </w:rPr>
        <w:t>круглосуточный.</w:t>
      </w:r>
    </w:p>
    <w:p w:rsidR="009B7272" w:rsidRPr="0089481B" w:rsidRDefault="009B7272" w:rsidP="00C21298">
      <w:pPr>
        <w:pStyle w:val="a3"/>
        <w:jc w:val="both"/>
        <w:rPr>
          <w:b/>
          <w:szCs w:val="28"/>
        </w:rPr>
      </w:pPr>
      <w:r w:rsidRPr="0089481B">
        <w:rPr>
          <w:b/>
          <w:szCs w:val="28"/>
        </w:rPr>
        <w:t>5.1.4</w:t>
      </w:r>
      <w:r w:rsidR="00821C6C" w:rsidRPr="0089481B">
        <w:rPr>
          <w:b/>
          <w:szCs w:val="28"/>
        </w:rPr>
        <w:t>. К</w:t>
      </w:r>
      <w:r w:rsidR="00362568" w:rsidRPr="0089481B">
        <w:rPr>
          <w:b/>
          <w:szCs w:val="28"/>
        </w:rPr>
        <w:t>абинет по оказанию неотложной медицинской помощи поликлиники</w:t>
      </w:r>
      <w:r w:rsidR="006F7C98" w:rsidRPr="0089481B">
        <w:rPr>
          <w:b/>
          <w:szCs w:val="28"/>
        </w:rPr>
        <w:t xml:space="preserve"> - режим работы </w:t>
      </w:r>
      <w:r w:rsidR="00362568" w:rsidRPr="0089481B">
        <w:rPr>
          <w:b/>
          <w:szCs w:val="28"/>
        </w:rPr>
        <w:t>к</w:t>
      </w:r>
      <w:r w:rsidRPr="0089481B">
        <w:rPr>
          <w:b/>
          <w:szCs w:val="28"/>
        </w:rPr>
        <w:t>руглосуточный.</w:t>
      </w:r>
    </w:p>
    <w:p w:rsidR="009B7272" w:rsidRPr="0089481B" w:rsidRDefault="009B7272" w:rsidP="00C21298">
      <w:pPr>
        <w:pStyle w:val="a3"/>
        <w:jc w:val="both"/>
        <w:rPr>
          <w:b/>
          <w:szCs w:val="28"/>
        </w:rPr>
      </w:pPr>
      <w:r w:rsidRPr="0089481B">
        <w:rPr>
          <w:b/>
          <w:szCs w:val="28"/>
        </w:rPr>
        <w:t>5.1.5.Графики работы кабинетов, входящих в каждое из структурных подразделений, разрабатываются руководителями структурных подразделении совместно с отделом кадров,</w:t>
      </w:r>
      <w:r w:rsidR="005D6A3B" w:rsidRPr="0089481B">
        <w:rPr>
          <w:b/>
          <w:szCs w:val="28"/>
        </w:rPr>
        <w:t xml:space="preserve"> </w:t>
      </w:r>
      <w:r w:rsidRPr="0089481B">
        <w:rPr>
          <w:b/>
          <w:szCs w:val="28"/>
        </w:rPr>
        <w:t xml:space="preserve">корректируются на определенные периоды времени и утверждаются главным врачом по мере внесения в них изменений.  </w:t>
      </w:r>
    </w:p>
    <w:p w:rsidR="009B7272" w:rsidRPr="0089481B" w:rsidRDefault="009B7272" w:rsidP="009B7272">
      <w:pPr>
        <w:pStyle w:val="a3"/>
        <w:rPr>
          <w:b/>
          <w:szCs w:val="28"/>
        </w:rPr>
      </w:pPr>
      <w:r w:rsidRPr="0089481B">
        <w:rPr>
          <w:b/>
          <w:szCs w:val="28"/>
        </w:rPr>
        <w:t xml:space="preserve">5.1.6.Используемые в </w:t>
      </w:r>
      <w:r w:rsidR="006F7C98" w:rsidRPr="0089481B">
        <w:rPr>
          <w:b/>
          <w:szCs w:val="28"/>
        </w:rPr>
        <w:t xml:space="preserve">учреждении виды режимов работы </w:t>
      </w:r>
      <w:r w:rsidRPr="0089481B">
        <w:rPr>
          <w:b/>
          <w:szCs w:val="28"/>
        </w:rPr>
        <w:t>персонала:</w:t>
      </w:r>
    </w:p>
    <w:p w:rsidR="009B7272" w:rsidRPr="0089481B" w:rsidRDefault="009B7272" w:rsidP="009B7272">
      <w:pPr>
        <w:pStyle w:val="a3"/>
        <w:rPr>
          <w:b/>
          <w:color w:val="000000"/>
          <w:szCs w:val="28"/>
        </w:rPr>
      </w:pPr>
      <w:r w:rsidRPr="0089481B">
        <w:rPr>
          <w:b/>
          <w:szCs w:val="28"/>
        </w:rPr>
        <w:t>1</w:t>
      </w:r>
      <w:r w:rsidRPr="0089481B">
        <w:rPr>
          <w:b/>
          <w:color w:val="000000"/>
          <w:szCs w:val="28"/>
        </w:rPr>
        <w:t>)Работа с ненормированным рабочим днем для отдельных категори</w:t>
      </w:r>
      <w:r w:rsidR="006F7C98" w:rsidRPr="0089481B">
        <w:rPr>
          <w:b/>
          <w:color w:val="000000"/>
          <w:szCs w:val="28"/>
        </w:rPr>
        <w:t>й</w:t>
      </w:r>
      <w:r w:rsidRPr="0089481B">
        <w:rPr>
          <w:b/>
          <w:color w:val="000000"/>
          <w:szCs w:val="28"/>
        </w:rPr>
        <w:t xml:space="preserve">    работников.   </w:t>
      </w:r>
    </w:p>
    <w:p w:rsidR="009B7272" w:rsidRPr="00EA77A2" w:rsidRDefault="009B7272" w:rsidP="009B7272">
      <w:pPr>
        <w:pStyle w:val="a3"/>
        <w:rPr>
          <w:b/>
          <w:color w:val="000000"/>
          <w:szCs w:val="28"/>
        </w:rPr>
      </w:pPr>
      <w:r w:rsidRPr="0089481B">
        <w:rPr>
          <w:b/>
          <w:color w:val="000000"/>
          <w:szCs w:val="28"/>
        </w:rPr>
        <w:t>2)Работа в режиме графиков сменности;</w:t>
      </w:r>
      <w:r w:rsidRPr="00EA77A2">
        <w:rPr>
          <w:b/>
          <w:color w:val="000000"/>
          <w:szCs w:val="28"/>
        </w:rPr>
        <w:t xml:space="preserve">  </w:t>
      </w:r>
    </w:p>
    <w:p w:rsidR="009B7272" w:rsidRPr="00EA77A2" w:rsidRDefault="009B7272" w:rsidP="009B7272">
      <w:pPr>
        <w:pStyle w:val="a3"/>
        <w:rPr>
          <w:b/>
          <w:szCs w:val="28"/>
        </w:rPr>
      </w:pPr>
      <w:r w:rsidRPr="00EA77A2">
        <w:rPr>
          <w:b/>
          <w:szCs w:val="28"/>
        </w:rPr>
        <w:t>3)Режим неполной рабочей недели;</w:t>
      </w:r>
    </w:p>
    <w:p w:rsidR="009B7272" w:rsidRPr="00EA77A2" w:rsidRDefault="009B7272" w:rsidP="009B7272">
      <w:pPr>
        <w:pStyle w:val="a3"/>
        <w:rPr>
          <w:b/>
          <w:szCs w:val="28"/>
        </w:rPr>
      </w:pPr>
      <w:r w:rsidRPr="00EA77A2">
        <w:rPr>
          <w:b/>
          <w:szCs w:val="28"/>
        </w:rPr>
        <w:t>4)</w:t>
      </w:r>
      <w:r w:rsidR="006F7C98">
        <w:rPr>
          <w:b/>
          <w:szCs w:val="28"/>
        </w:rPr>
        <w:t xml:space="preserve"> Р</w:t>
      </w:r>
      <w:r w:rsidRPr="00EA77A2">
        <w:rPr>
          <w:b/>
          <w:szCs w:val="28"/>
        </w:rPr>
        <w:t>ежим неполного рабочего дня;</w:t>
      </w:r>
    </w:p>
    <w:p w:rsidR="009B7272" w:rsidRPr="00EA77A2" w:rsidRDefault="009B7272" w:rsidP="009B7272">
      <w:pPr>
        <w:pStyle w:val="a3"/>
        <w:rPr>
          <w:b/>
          <w:szCs w:val="28"/>
        </w:rPr>
      </w:pPr>
    </w:p>
    <w:p w:rsidR="009B7272" w:rsidRPr="00EA77A2" w:rsidRDefault="009B7272" w:rsidP="006F7C98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5.1.7. Продолжительность рабочего дня в зависимости от установленной продолжительности рабочей недели для соответствующих категории работников.</w:t>
      </w:r>
    </w:p>
    <w:p w:rsidR="009B7272" w:rsidRPr="00EA77A2" w:rsidRDefault="009B7272" w:rsidP="009B7272">
      <w:pPr>
        <w:pStyle w:val="a3"/>
        <w:rPr>
          <w:b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2241"/>
        <w:gridCol w:w="2286"/>
        <w:gridCol w:w="2820"/>
      </w:tblGrid>
      <w:tr w:rsidR="009B7272" w:rsidRPr="00EA77A2" w:rsidTr="005D6A3B">
        <w:trPr>
          <w:trHeight w:val="670"/>
        </w:trPr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Прод. раб. недели</w:t>
            </w:r>
          </w:p>
        </w:tc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В будние</w:t>
            </w:r>
          </w:p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дни</w:t>
            </w:r>
          </w:p>
        </w:tc>
        <w:tc>
          <w:tcPr>
            <w:tcW w:w="2286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 xml:space="preserve">Прод. в суб. дни </w:t>
            </w:r>
          </w:p>
        </w:tc>
        <w:tc>
          <w:tcPr>
            <w:tcW w:w="2820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предпразд.</w:t>
            </w:r>
          </w:p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дни</w:t>
            </w:r>
          </w:p>
        </w:tc>
      </w:tr>
      <w:tr w:rsidR="009B7272" w:rsidRPr="00EA77A2" w:rsidTr="005D6A3B">
        <w:trPr>
          <w:trHeight w:val="327"/>
        </w:trPr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40 часов</w:t>
            </w:r>
          </w:p>
        </w:tc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7 час.</w:t>
            </w:r>
          </w:p>
        </w:tc>
        <w:tc>
          <w:tcPr>
            <w:tcW w:w="2286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5час.</w:t>
            </w:r>
          </w:p>
        </w:tc>
        <w:tc>
          <w:tcPr>
            <w:tcW w:w="2820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6час.</w:t>
            </w:r>
          </w:p>
        </w:tc>
      </w:tr>
      <w:tr w:rsidR="009B7272" w:rsidRPr="00EA77A2" w:rsidTr="005D6A3B">
        <w:trPr>
          <w:trHeight w:val="327"/>
        </w:trPr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39 часов</w:t>
            </w:r>
          </w:p>
        </w:tc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6 час.48мин.</w:t>
            </w:r>
          </w:p>
        </w:tc>
        <w:tc>
          <w:tcPr>
            <w:tcW w:w="2286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5час.</w:t>
            </w:r>
          </w:p>
        </w:tc>
        <w:tc>
          <w:tcPr>
            <w:tcW w:w="2820" w:type="dxa"/>
          </w:tcPr>
          <w:p w:rsidR="009B7272" w:rsidRPr="00EA77A2" w:rsidRDefault="009B7272" w:rsidP="00C4698A">
            <w:pPr>
              <w:pStyle w:val="a3"/>
              <w:ind w:right="-648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5час.48мин.</w:t>
            </w:r>
          </w:p>
        </w:tc>
      </w:tr>
      <w:tr w:rsidR="009B7272" w:rsidRPr="00EA77A2" w:rsidTr="005D6A3B">
        <w:trPr>
          <w:trHeight w:val="327"/>
        </w:trPr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36 часов</w:t>
            </w:r>
          </w:p>
        </w:tc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6 час.12мин.</w:t>
            </w:r>
          </w:p>
        </w:tc>
        <w:tc>
          <w:tcPr>
            <w:tcW w:w="2286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5час.</w:t>
            </w:r>
          </w:p>
        </w:tc>
        <w:tc>
          <w:tcPr>
            <w:tcW w:w="2820" w:type="dxa"/>
          </w:tcPr>
          <w:p w:rsidR="009B7272" w:rsidRPr="00EA77A2" w:rsidRDefault="009B7272" w:rsidP="00E8707B">
            <w:pPr>
              <w:pStyle w:val="a3"/>
              <w:ind w:right="72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5час.12ми</w:t>
            </w:r>
            <w:r w:rsidR="00E8707B">
              <w:rPr>
                <w:b/>
                <w:szCs w:val="28"/>
              </w:rPr>
              <w:t>н.</w:t>
            </w:r>
          </w:p>
        </w:tc>
      </w:tr>
      <w:tr w:rsidR="009B7272" w:rsidRPr="00EA77A2" w:rsidTr="005D6A3B">
        <w:trPr>
          <w:trHeight w:val="327"/>
        </w:trPr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30 часов</w:t>
            </w:r>
          </w:p>
        </w:tc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5 час.</w:t>
            </w:r>
          </w:p>
        </w:tc>
        <w:tc>
          <w:tcPr>
            <w:tcW w:w="2286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5час.</w:t>
            </w:r>
          </w:p>
        </w:tc>
        <w:tc>
          <w:tcPr>
            <w:tcW w:w="2820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4час.</w:t>
            </w:r>
          </w:p>
        </w:tc>
      </w:tr>
      <w:tr w:rsidR="009B7272" w:rsidRPr="00EA77A2" w:rsidTr="005D6A3B">
        <w:trPr>
          <w:trHeight w:val="343"/>
        </w:trPr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33 часов</w:t>
            </w:r>
          </w:p>
        </w:tc>
        <w:tc>
          <w:tcPr>
            <w:tcW w:w="2241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5 час.36мин.</w:t>
            </w:r>
          </w:p>
        </w:tc>
        <w:tc>
          <w:tcPr>
            <w:tcW w:w="2286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5час.</w:t>
            </w:r>
          </w:p>
        </w:tc>
        <w:tc>
          <w:tcPr>
            <w:tcW w:w="2820" w:type="dxa"/>
          </w:tcPr>
          <w:p w:rsidR="009B7272" w:rsidRPr="00EA77A2" w:rsidRDefault="009B7272" w:rsidP="00C4698A">
            <w:pPr>
              <w:pStyle w:val="a3"/>
              <w:rPr>
                <w:b/>
                <w:szCs w:val="28"/>
              </w:rPr>
            </w:pPr>
            <w:r w:rsidRPr="00EA77A2">
              <w:rPr>
                <w:b/>
                <w:szCs w:val="28"/>
              </w:rPr>
              <w:t>4час.36мин</w:t>
            </w:r>
            <w:r w:rsidR="00E8707B">
              <w:rPr>
                <w:b/>
                <w:szCs w:val="28"/>
              </w:rPr>
              <w:t>.</w:t>
            </w:r>
          </w:p>
        </w:tc>
      </w:tr>
    </w:tbl>
    <w:p w:rsidR="009B7272" w:rsidRPr="00EA77A2" w:rsidRDefault="009B7272" w:rsidP="009B7272">
      <w:pPr>
        <w:pStyle w:val="a3"/>
        <w:rPr>
          <w:b/>
          <w:szCs w:val="28"/>
        </w:rPr>
      </w:pPr>
    </w:p>
    <w:p w:rsidR="009B7272" w:rsidRPr="00EA77A2" w:rsidRDefault="000D2575" w:rsidP="009B7272">
      <w:pPr>
        <w:pStyle w:val="a3"/>
        <w:rPr>
          <w:b/>
          <w:szCs w:val="28"/>
        </w:rPr>
      </w:pPr>
      <w:r>
        <w:rPr>
          <w:b/>
          <w:szCs w:val="28"/>
        </w:rPr>
        <w:t>В предпраздничные дни продолжительность рабочего дня сокращается на 1 час на 1 ставку, а на неполную ставку пропорционально объему работы.</w:t>
      </w:r>
    </w:p>
    <w:p w:rsidR="009B7272" w:rsidRPr="00EA77A2" w:rsidRDefault="00E0629A" w:rsidP="009B7272">
      <w:pPr>
        <w:pStyle w:val="a3"/>
        <w:rPr>
          <w:b/>
          <w:szCs w:val="28"/>
        </w:rPr>
      </w:pPr>
      <w:r>
        <w:rPr>
          <w:b/>
          <w:szCs w:val="28"/>
        </w:rPr>
        <w:lastRenderedPageBreak/>
        <w:t>Для женщин,</w:t>
      </w:r>
      <w:r w:rsidR="005D6A3B">
        <w:rPr>
          <w:b/>
          <w:szCs w:val="28"/>
        </w:rPr>
        <w:t xml:space="preserve"> </w:t>
      </w:r>
      <w:r w:rsidR="000D2575">
        <w:rPr>
          <w:b/>
          <w:szCs w:val="28"/>
        </w:rPr>
        <w:t xml:space="preserve">работающих в сельской местности, установлена 36-часовая рабочая неделя (Основание п.1.3. Постановления ВС РСФСР от 01.11.1990г. №298/3-1) </w:t>
      </w:r>
    </w:p>
    <w:p w:rsidR="009B7272" w:rsidRPr="00EA77A2" w:rsidRDefault="009B7272" w:rsidP="004F536D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 xml:space="preserve">Графики работы сотрудников при сменном режиме работы составляются исходя из </w:t>
      </w:r>
      <w:r w:rsidRPr="004F536D">
        <w:rPr>
          <w:b/>
          <w:szCs w:val="28"/>
        </w:rPr>
        <w:t xml:space="preserve">средней </w:t>
      </w:r>
      <w:r w:rsidR="00766A49" w:rsidRPr="004F536D">
        <w:rPr>
          <w:b/>
          <w:szCs w:val="28"/>
        </w:rPr>
        <w:t xml:space="preserve">за квартал </w:t>
      </w:r>
      <w:r w:rsidRPr="004F536D">
        <w:rPr>
          <w:b/>
          <w:szCs w:val="28"/>
        </w:rPr>
        <w:t>нормы</w:t>
      </w:r>
      <w:r w:rsidRPr="00EA77A2">
        <w:rPr>
          <w:b/>
          <w:szCs w:val="28"/>
        </w:rPr>
        <w:t xml:space="preserve"> рабочего времени и различной продолжительности рабочей недели.</w:t>
      </w:r>
    </w:p>
    <w:p w:rsidR="009B7272" w:rsidRPr="00EA77A2" w:rsidRDefault="009B7272" w:rsidP="004F536D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В учреждени</w:t>
      </w:r>
      <w:r w:rsidR="006F7C98">
        <w:rPr>
          <w:b/>
          <w:szCs w:val="28"/>
        </w:rPr>
        <w:t>и</w:t>
      </w:r>
      <w:r w:rsidRPr="00EA77A2">
        <w:rPr>
          <w:b/>
          <w:szCs w:val="28"/>
        </w:rPr>
        <w:t xml:space="preserve"> здравоохранения допускается работа до 24 часов в смену. Назначение работника на работу в течение двух смен подряд запрещается.</w:t>
      </w:r>
    </w:p>
    <w:p w:rsidR="009B7272" w:rsidRPr="00EA77A2" w:rsidRDefault="009B7272" w:rsidP="004F536D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До начала работы работник обязан отметить свой приход на работу, а по о</w:t>
      </w:r>
      <w:r w:rsidR="00097D1B">
        <w:rPr>
          <w:b/>
          <w:szCs w:val="28"/>
        </w:rPr>
        <w:t xml:space="preserve">кончании рабочего дня - уход с </w:t>
      </w:r>
      <w:r w:rsidRPr="00EA77A2">
        <w:rPr>
          <w:b/>
          <w:szCs w:val="28"/>
        </w:rPr>
        <w:t xml:space="preserve">работы в порядке, установленном в лечебном учреждении. 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5.2. На непрерывных работах запрещается оставлять работу до прихода сменяющего работника.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 xml:space="preserve">В случае неявки сменяющего работник заявляет об этом непосредственному руководителю, который обязан немедленно принять меры к замене сменщика другим работником. 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Н</w:t>
      </w:r>
      <w:r w:rsidR="00BE1F2E">
        <w:rPr>
          <w:rFonts w:ascii="Times New Roman" w:hAnsi="Times New Roman" w:cs="Times New Roman"/>
          <w:b/>
          <w:sz w:val="28"/>
          <w:szCs w:val="28"/>
        </w:rPr>
        <w:t xml:space="preserve">а тех работах, где по условиям </w:t>
      </w:r>
      <w:r w:rsidRPr="00EA77A2">
        <w:rPr>
          <w:rFonts w:ascii="Times New Roman" w:hAnsi="Times New Roman" w:cs="Times New Roman"/>
          <w:b/>
          <w:sz w:val="28"/>
          <w:szCs w:val="28"/>
        </w:rPr>
        <w:t>перерыв для отдыха и питания установить нельзя, работнику должна быть предоставлена возможность приема пищи в течение рабочего времени.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Для медицинских работников лечебно-профилактических и других учреждений здравоохранения, имеющих 6,5 часовой или более короткий рабочий день, а также для всех медицинских работников в стационарных лечебных учреждениях, работающих по сменам, предоставление обеденного перерыва не обязательно. Вышеуказанным медицинским работникам должна быть предоставлена возможность приема пищи в течение рабочего времени.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5.3. Работа за пределами нормальной продолжительности рабочего времени производится по инициативе работника (совместительство) или по инициативе Работодателя (сверхурочная работа).</w:t>
      </w:r>
    </w:p>
    <w:p w:rsidR="009B7272" w:rsidRPr="00EA77A2" w:rsidRDefault="009B7272" w:rsidP="004F536D">
      <w:pPr>
        <w:pStyle w:val="a3"/>
        <w:jc w:val="both"/>
        <w:rPr>
          <w:b/>
          <w:color w:val="000000"/>
          <w:szCs w:val="28"/>
        </w:rPr>
      </w:pPr>
      <w:r w:rsidRPr="00EA77A2">
        <w:rPr>
          <w:b/>
          <w:szCs w:val="28"/>
        </w:rPr>
        <w:t xml:space="preserve">       5</w:t>
      </w:r>
      <w:r w:rsidRPr="00EA77A2">
        <w:rPr>
          <w:b/>
          <w:color w:val="000000"/>
          <w:szCs w:val="28"/>
        </w:rPr>
        <w:t>.4</w:t>
      </w:r>
      <w:r w:rsidR="004F536D">
        <w:rPr>
          <w:b/>
          <w:color w:val="000000"/>
          <w:szCs w:val="28"/>
        </w:rPr>
        <w:t>.</w:t>
      </w:r>
      <w:r w:rsidRPr="00EA77A2">
        <w:rPr>
          <w:b/>
          <w:color w:val="000000"/>
          <w:szCs w:val="28"/>
        </w:rPr>
        <w:t xml:space="preserve"> Для медицинских работников устанавливается сокращенная продолжительность рабочего времени не более 39 часов в неделю. </w:t>
      </w:r>
    </w:p>
    <w:p w:rsidR="009B7272" w:rsidRPr="00EA77A2" w:rsidRDefault="009B7272" w:rsidP="004F536D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В зависимости от должности и специальности прод</w:t>
      </w:r>
      <w:r w:rsidR="00BE1F2E">
        <w:rPr>
          <w:b/>
          <w:szCs w:val="28"/>
        </w:rPr>
        <w:t xml:space="preserve">олжительность рабочего времени </w:t>
      </w:r>
      <w:r w:rsidRPr="00EA77A2">
        <w:rPr>
          <w:b/>
          <w:szCs w:val="28"/>
        </w:rPr>
        <w:t>медицинских работников определя</w:t>
      </w:r>
      <w:r w:rsidR="00BE1F2E">
        <w:rPr>
          <w:b/>
          <w:szCs w:val="28"/>
        </w:rPr>
        <w:t xml:space="preserve">ется Правительством Российской </w:t>
      </w:r>
      <w:r w:rsidRPr="00EA77A2">
        <w:rPr>
          <w:b/>
          <w:szCs w:val="28"/>
        </w:rPr>
        <w:t>Федерации.</w:t>
      </w:r>
    </w:p>
    <w:p w:rsidR="009B7272" w:rsidRPr="00EA77A2" w:rsidRDefault="009B7272" w:rsidP="004F536D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Продолжительность работы по совместительству устанавливается по соглашению между работником и работодателем в соответствии с действующим трудовым законодательством и по каждому трудов</w:t>
      </w:r>
      <w:r w:rsidR="00097D1B">
        <w:rPr>
          <w:b/>
          <w:szCs w:val="28"/>
        </w:rPr>
        <w:t>ому договору не может превышать</w:t>
      </w:r>
      <w:r w:rsidRPr="00EA77A2">
        <w:rPr>
          <w:b/>
          <w:szCs w:val="28"/>
        </w:rPr>
        <w:t>:</w:t>
      </w:r>
    </w:p>
    <w:p w:rsidR="009B7272" w:rsidRPr="00EA77A2" w:rsidRDefault="009B7272" w:rsidP="009B7272">
      <w:pPr>
        <w:pStyle w:val="a3"/>
        <w:rPr>
          <w:b/>
          <w:szCs w:val="28"/>
        </w:rPr>
      </w:pPr>
      <w:r w:rsidRPr="00EA77A2">
        <w:rPr>
          <w:b/>
          <w:szCs w:val="28"/>
        </w:rPr>
        <w:t>1)Для врачей – по следующим должно</w:t>
      </w:r>
      <w:r w:rsidR="004F536D">
        <w:rPr>
          <w:b/>
          <w:szCs w:val="28"/>
        </w:rPr>
        <w:t>стям, где имеется их недостаток</w:t>
      </w:r>
      <w:r w:rsidRPr="00EA77A2">
        <w:rPr>
          <w:b/>
          <w:szCs w:val="28"/>
        </w:rPr>
        <w:t>:</w:t>
      </w:r>
    </w:p>
    <w:p w:rsidR="009B7272" w:rsidRPr="00EA77A2" w:rsidRDefault="009B7272" w:rsidP="009B7272">
      <w:pPr>
        <w:pStyle w:val="a3"/>
        <w:rPr>
          <w:b/>
          <w:szCs w:val="28"/>
        </w:rPr>
      </w:pPr>
      <w:r w:rsidRPr="00EA77A2">
        <w:rPr>
          <w:b/>
          <w:szCs w:val="28"/>
        </w:rPr>
        <w:t>-врач скорой медицинской помощи;</w:t>
      </w:r>
    </w:p>
    <w:p w:rsidR="009B7272" w:rsidRPr="00EA77A2" w:rsidRDefault="009B7272" w:rsidP="009B7272">
      <w:pPr>
        <w:pStyle w:val="a3"/>
        <w:rPr>
          <w:b/>
          <w:szCs w:val="28"/>
        </w:rPr>
      </w:pPr>
      <w:r w:rsidRPr="00EA77A2">
        <w:rPr>
          <w:b/>
          <w:szCs w:val="28"/>
        </w:rPr>
        <w:t>-врач приемного отделения;</w:t>
      </w:r>
    </w:p>
    <w:p w:rsidR="009B7272" w:rsidRPr="00EA77A2" w:rsidRDefault="00492397" w:rsidP="009B7272">
      <w:pPr>
        <w:pStyle w:val="a3"/>
        <w:rPr>
          <w:b/>
          <w:szCs w:val="28"/>
        </w:rPr>
      </w:pPr>
      <w:r>
        <w:rPr>
          <w:b/>
          <w:szCs w:val="28"/>
        </w:rPr>
        <w:t>-врач-</w:t>
      </w:r>
      <w:r w:rsidR="009B7272" w:rsidRPr="00EA77A2">
        <w:rPr>
          <w:b/>
          <w:szCs w:val="28"/>
        </w:rPr>
        <w:t xml:space="preserve">акушер-гинеколог </w:t>
      </w:r>
      <w:r>
        <w:rPr>
          <w:b/>
          <w:szCs w:val="28"/>
        </w:rPr>
        <w:t>(</w:t>
      </w:r>
      <w:r w:rsidR="009B7272" w:rsidRPr="00EA77A2">
        <w:rPr>
          <w:b/>
          <w:szCs w:val="28"/>
        </w:rPr>
        <w:t>для оказания экстренной помощи</w:t>
      </w:r>
      <w:r>
        <w:rPr>
          <w:b/>
          <w:szCs w:val="28"/>
        </w:rPr>
        <w:t>)</w:t>
      </w:r>
      <w:r w:rsidR="009B7272" w:rsidRPr="00EA77A2">
        <w:rPr>
          <w:b/>
          <w:szCs w:val="28"/>
        </w:rPr>
        <w:t xml:space="preserve"> </w:t>
      </w:r>
      <w:r w:rsidR="00BE1F2E">
        <w:rPr>
          <w:b/>
          <w:szCs w:val="28"/>
        </w:rPr>
        <w:t xml:space="preserve">в акушерском отделении </w:t>
      </w:r>
      <w:r w:rsidR="009B7272" w:rsidRPr="00EA77A2">
        <w:rPr>
          <w:b/>
          <w:szCs w:val="28"/>
        </w:rPr>
        <w:t>и гинекологическом отделении;</w:t>
      </w:r>
    </w:p>
    <w:p w:rsidR="009B7272" w:rsidRPr="00EA77A2" w:rsidRDefault="00492397" w:rsidP="009B7272">
      <w:pPr>
        <w:pStyle w:val="a3"/>
        <w:rPr>
          <w:b/>
          <w:szCs w:val="28"/>
        </w:rPr>
      </w:pPr>
      <w:r>
        <w:rPr>
          <w:b/>
          <w:szCs w:val="28"/>
        </w:rPr>
        <w:t>-врач-</w:t>
      </w:r>
      <w:r w:rsidR="009B7272" w:rsidRPr="00EA77A2">
        <w:rPr>
          <w:b/>
          <w:szCs w:val="28"/>
        </w:rPr>
        <w:t xml:space="preserve">хирург </w:t>
      </w:r>
      <w:r>
        <w:rPr>
          <w:b/>
          <w:szCs w:val="28"/>
        </w:rPr>
        <w:t>(для оказания экстренной помощи)</w:t>
      </w:r>
    </w:p>
    <w:p w:rsidR="009B7272" w:rsidRPr="00EA77A2" w:rsidRDefault="00492397" w:rsidP="009B7272">
      <w:pPr>
        <w:pStyle w:val="a3"/>
        <w:rPr>
          <w:b/>
          <w:szCs w:val="28"/>
        </w:rPr>
      </w:pPr>
      <w:r>
        <w:rPr>
          <w:b/>
          <w:szCs w:val="28"/>
        </w:rPr>
        <w:t>-врач-</w:t>
      </w:r>
      <w:r w:rsidR="009B7272" w:rsidRPr="00EA77A2">
        <w:rPr>
          <w:b/>
          <w:szCs w:val="28"/>
        </w:rPr>
        <w:t>травматолог</w:t>
      </w:r>
      <w:r>
        <w:rPr>
          <w:b/>
          <w:szCs w:val="28"/>
        </w:rPr>
        <w:t>-ортопед (</w:t>
      </w:r>
      <w:r w:rsidR="009B7272" w:rsidRPr="00EA77A2">
        <w:rPr>
          <w:b/>
          <w:szCs w:val="28"/>
        </w:rPr>
        <w:t>для оказания экстренной помощи</w:t>
      </w:r>
      <w:r>
        <w:rPr>
          <w:b/>
          <w:szCs w:val="28"/>
        </w:rPr>
        <w:t>)</w:t>
      </w:r>
    </w:p>
    <w:p w:rsidR="009B7272" w:rsidRPr="00EA77A2" w:rsidRDefault="008B0ECE" w:rsidP="009B7272">
      <w:pPr>
        <w:pStyle w:val="a3"/>
        <w:rPr>
          <w:b/>
          <w:szCs w:val="28"/>
        </w:rPr>
      </w:pPr>
      <w:r>
        <w:rPr>
          <w:b/>
          <w:szCs w:val="28"/>
        </w:rPr>
        <w:lastRenderedPageBreak/>
        <w:t>-врач-</w:t>
      </w:r>
      <w:r w:rsidR="009B7272" w:rsidRPr="00EA77A2">
        <w:rPr>
          <w:b/>
          <w:szCs w:val="28"/>
        </w:rPr>
        <w:t xml:space="preserve">педиатр </w:t>
      </w:r>
      <w:r>
        <w:rPr>
          <w:b/>
          <w:szCs w:val="28"/>
        </w:rPr>
        <w:t>(</w:t>
      </w:r>
      <w:r w:rsidR="009B7272" w:rsidRPr="00EA77A2">
        <w:rPr>
          <w:b/>
          <w:szCs w:val="28"/>
        </w:rPr>
        <w:t>для оказания экстренной помощи</w:t>
      </w:r>
      <w:r>
        <w:rPr>
          <w:b/>
          <w:szCs w:val="28"/>
        </w:rPr>
        <w:t>)</w:t>
      </w:r>
    </w:p>
    <w:p w:rsidR="009B7272" w:rsidRPr="00EA77A2" w:rsidRDefault="008B0ECE" w:rsidP="009B7272">
      <w:pPr>
        <w:pStyle w:val="a3"/>
        <w:rPr>
          <w:b/>
          <w:szCs w:val="28"/>
        </w:rPr>
      </w:pPr>
      <w:r>
        <w:rPr>
          <w:b/>
          <w:szCs w:val="28"/>
        </w:rPr>
        <w:t>-врач-</w:t>
      </w:r>
      <w:r w:rsidR="009B7272" w:rsidRPr="00EA77A2">
        <w:rPr>
          <w:b/>
          <w:szCs w:val="28"/>
        </w:rPr>
        <w:t xml:space="preserve">неонатолог </w:t>
      </w:r>
      <w:r>
        <w:rPr>
          <w:b/>
          <w:szCs w:val="28"/>
        </w:rPr>
        <w:t>(</w:t>
      </w:r>
      <w:r w:rsidR="009B7272" w:rsidRPr="00EA77A2">
        <w:rPr>
          <w:b/>
          <w:szCs w:val="28"/>
        </w:rPr>
        <w:t>для оказания экстренной помощи</w:t>
      </w:r>
      <w:r>
        <w:rPr>
          <w:b/>
          <w:szCs w:val="28"/>
        </w:rPr>
        <w:t>)</w:t>
      </w:r>
    </w:p>
    <w:p w:rsidR="009B7272" w:rsidRPr="00EA77A2" w:rsidRDefault="009B7272" w:rsidP="009B7272">
      <w:pPr>
        <w:pStyle w:val="a3"/>
        <w:rPr>
          <w:b/>
          <w:szCs w:val="28"/>
        </w:rPr>
      </w:pPr>
      <w:r w:rsidRPr="00EA77A2">
        <w:rPr>
          <w:b/>
          <w:szCs w:val="28"/>
        </w:rPr>
        <w:t>-вр</w:t>
      </w:r>
      <w:r w:rsidR="008B0ECE">
        <w:rPr>
          <w:b/>
          <w:szCs w:val="28"/>
        </w:rPr>
        <w:t>ач-</w:t>
      </w:r>
      <w:r>
        <w:rPr>
          <w:b/>
          <w:szCs w:val="28"/>
        </w:rPr>
        <w:t>анестезиолог – реаниматолог</w:t>
      </w:r>
    </w:p>
    <w:p w:rsidR="009B7272" w:rsidRPr="00EA77A2" w:rsidRDefault="009B7272" w:rsidP="004F536D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>2)а также для младшего медицинского персонала – месячной нормы рабочего времени, исчисленной из установленной продолжительности рабочей недели;</w:t>
      </w:r>
    </w:p>
    <w:p w:rsidR="009B7272" w:rsidRPr="00EA77A2" w:rsidRDefault="009B7272" w:rsidP="004F536D">
      <w:pPr>
        <w:pStyle w:val="a3"/>
        <w:jc w:val="both"/>
        <w:rPr>
          <w:b/>
          <w:szCs w:val="28"/>
        </w:rPr>
      </w:pPr>
      <w:r w:rsidRPr="00EA77A2">
        <w:rPr>
          <w:b/>
          <w:szCs w:val="28"/>
        </w:rPr>
        <w:t xml:space="preserve">3)для остальных работников – половины месячной нормы рабочего времени, исчисленной из установленной продолжительности рабочей недели.     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5.5. По заявлению работника Работодатель имеет право разрешить ему работу по другому трудовому договору по иной профессии, специальности или должности за пределами нормальной продолжительности рабочего времени в порядке внутреннего совместительства.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Работник имеет право заключить трудовой договор с другим Работодателем для работы на условиях внешнего совместительства, если иное не предусмотрено Трудовым кодексом РФ или иными федеральными законами.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  <w:r w:rsidRPr="00BE1F2E">
        <w:rPr>
          <w:rFonts w:ascii="Times New Roman" w:hAnsi="Times New Roman" w:cs="Times New Roman"/>
          <w:b/>
          <w:sz w:val="28"/>
          <w:szCs w:val="28"/>
        </w:rPr>
        <w:t>5.6. Сверхурочные работы, как правило, не допускаются. Применение сверхурочных работ Работодателем может производиться в исключительных случаях, в порядке и пределах, которые предусмотрены трудовым законодательством.</w:t>
      </w:r>
    </w:p>
    <w:p w:rsidR="009B727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Привлечение к сверхурочным работам допускается с письменного согласия работника. Сверхурочные работы не должны превышать для каждого работника 4 ч в течение 2 дней подряд и 120 ч в год.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5.7. Работника, появившегося на работе в состоянии алкогольного, наркотического или иного токсического опьянения, Работодатель не допускает к работе (отстраняет от работы) в данный рабочий день (смену).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Работодатель также обязан отстранить от работы (не допускать к работе) работника: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1) не прошедшего в установленном порядке обучение и проверку знаний и навыков в области охраны труда;</w:t>
      </w:r>
    </w:p>
    <w:p w:rsidR="009B7272" w:rsidRPr="00EA77A2" w:rsidRDefault="004F536D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r w:rsidR="009B7272" w:rsidRPr="00EA77A2">
        <w:rPr>
          <w:rFonts w:ascii="Times New Roman" w:hAnsi="Times New Roman" w:cs="Times New Roman"/>
          <w:b/>
          <w:color w:val="000000"/>
          <w:sz w:val="28"/>
          <w:szCs w:val="28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3)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4) по требованию уполномоченных федеральными законами органов и должностных лиц;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5) в других случаях, предусмотренных законодательством.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5.8. Привлечение работников к работе в выходные и нерабочие праздничные дни производится в случаях и порядке, которые предусмотрены трудовым законодательством, с обязательного письменного согласия работника.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Время работы в день, предшествующий нерабочему праздничному, сокращается на 1 ч.</w:t>
      </w:r>
    </w:p>
    <w:p w:rsidR="00AC661D" w:rsidRPr="00EA77A2" w:rsidRDefault="009B7272" w:rsidP="00AC661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5.9.</w:t>
      </w:r>
      <w:r w:rsidR="00AC661D" w:rsidRPr="00EA77A2">
        <w:rPr>
          <w:rFonts w:ascii="Times New Roman" w:hAnsi="Times New Roman" w:cs="Times New Roman"/>
          <w:b/>
          <w:color w:val="000000"/>
          <w:sz w:val="28"/>
          <w:szCs w:val="28"/>
        </w:rPr>
        <w:t>Ежегодный основной оплачиваемый отпуск предоставляется работникам продолж</w:t>
      </w:r>
      <w:r w:rsidR="00AC661D">
        <w:rPr>
          <w:rFonts w:ascii="Times New Roman" w:hAnsi="Times New Roman" w:cs="Times New Roman"/>
          <w:b/>
          <w:color w:val="000000"/>
          <w:sz w:val="28"/>
          <w:szCs w:val="28"/>
        </w:rPr>
        <w:t>ительностью 28 календарных дней</w:t>
      </w:r>
      <w:r w:rsidR="004D7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661D">
        <w:rPr>
          <w:rFonts w:ascii="Times New Roman" w:hAnsi="Times New Roman" w:cs="Times New Roman"/>
          <w:b/>
          <w:color w:val="000000"/>
          <w:sz w:val="28"/>
          <w:szCs w:val="28"/>
        </w:rPr>
        <w:t>(ст.114,115 ТК РФ)</w:t>
      </w:r>
    </w:p>
    <w:p w:rsidR="00AC661D" w:rsidRDefault="00BE1F2E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AC661D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законодательством работникам организации предоставляются ежегодные дополнительные отпуска:</w:t>
      </w:r>
    </w:p>
    <w:p w:rsidR="00AC661D" w:rsidRDefault="00AC661D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работникам с ненормированным рабочим днем; </w:t>
      </w:r>
    </w:p>
    <w:p w:rsidR="009B7272" w:rsidRPr="00EA77A2" w:rsidRDefault="00AC661D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-работникам занятых на работах с вредными и (или) опасными усло</w:t>
      </w:r>
      <w:r w:rsidR="004D7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виями труда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097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результатам специальной оценки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условий труда</w:t>
      </w:r>
      <w:r w:rsidR="00080C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B7272" w:rsidRPr="00EA77A2">
        <w:rPr>
          <w:rFonts w:ascii="Times New Roman" w:hAnsi="Times New Roman" w:cs="Times New Roman"/>
          <w:b/>
          <w:color w:val="000000"/>
          <w:sz w:val="28"/>
          <w:szCs w:val="28"/>
        </w:rPr>
        <w:tab/>
        <w:t>5.10. Очередность и порядок предоставления ежегодных оплачиваемых отпусков устанавливается Работодателем с учетом необход</w:t>
      </w:r>
      <w:r w:rsidR="004F5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имости обеспечения непрерывной </w:t>
      </w:r>
      <w:r w:rsidR="009B7272" w:rsidRPr="00EA77A2">
        <w:rPr>
          <w:rFonts w:ascii="Times New Roman" w:hAnsi="Times New Roman" w:cs="Times New Roman"/>
          <w:b/>
          <w:color w:val="000000"/>
          <w:sz w:val="28"/>
          <w:szCs w:val="28"/>
        </w:rPr>
        <w:t>работы Учреждения и отделений его служб, а также благоприятны</w:t>
      </w:r>
      <w:r w:rsidR="004D7D54">
        <w:rPr>
          <w:rFonts w:ascii="Times New Roman" w:hAnsi="Times New Roman" w:cs="Times New Roman"/>
          <w:b/>
          <w:color w:val="000000"/>
          <w:sz w:val="28"/>
          <w:szCs w:val="28"/>
        </w:rPr>
        <w:t>х условий для отдыха работников.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Графики отпусков составля</w:t>
      </w:r>
      <w:r w:rsidR="00BE1F2E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тся руководителями структурных подразделении, согласовываются с гла</w:t>
      </w:r>
      <w:r w:rsidR="00097D1B">
        <w:rPr>
          <w:rFonts w:ascii="Times New Roman" w:hAnsi="Times New Roman" w:cs="Times New Roman"/>
          <w:b/>
          <w:color w:val="000000"/>
          <w:sz w:val="28"/>
          <w:szCs w:val="28"/>
        </w:rPr>
        <w:t>вными районными специалистами (</w:t>
      </w: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по профилям), заместителями главного врача (по профилям) и утверждаются главным врачом на каждый календарный год не позднее чем за 2 недели до его начала и доводится до сведения всех работников.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77A2">
        <w:rPr>
          <w:rFonts w:ascii="Times New Roman" w:hAnsi="Times New Roman" w:cs="Times New Roman"/>
          <w:b/>
          <w:color w:val="000000"/>
          <w:sz w:val="28"/>
          <w:szCs w:val="28"/>
        </w:rPr>
        <w:t>О времени начала отпуска работник должен быть извещен не позднее чем за 2 недели до его начала.</w:t>
      </w:r>
    </w:p>
    <w:p w:rsidR="009B7272" w:rsidRDefault="009B7272" w:rsidP="009B72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 Ответственность работников за совершение</w:t>
      </w:r>
    </w:p>
    <w:p w:rsidR="009B7272" w:rsidRPr="00EA77A2" w:rsidRDefault="009B7272" w:rsidP="009B72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дисциплинарных проступков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6.1. Работники Учреждения несут ответственность за совершение дисциплинарных проступков, т.е. неисполнение или ненадлежащее исполнение по вине работника возложенных на него трудовых обязанностей.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6.2. За совершение дисциплинарного проступка Работодатель применяет следующие дисциплинарные взыскания: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1) замечание;</w:t>
      </w:r>
    </w:p>
    <w:p w:rsidR="009B727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2) выговор;</w:t>
      </w:r>
    </w:p>
    <w:p w:rsidR="009B727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3) увольнение по соответствующим основаниям.</w:t>
      </w:r>
    </w:p>
    <w:p w:rsidR="000D473A" w:rsidRDefault="000D473A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 xml:space="preserve">В случае, если работник совершил грубое правонарушение при наличии в его действиях умысла на его совершение или если действиями работника причинен существенный ущерб Учреждению, который в соответствии с трудовым законодательством не может быть возмещен в полном объеме из заработной платы работника, приказом о наложении дисциплинарного взыскания может быть предусмотрено лишение или уменьшение премиальных выплат на период до снятия </w:t>
      </w:r>
      <w:r w:rsidRPr="00EA77A2">
        <w:rPr>
          <w:rFonts w:ascii="Times New Roman" w:hAnsi="Times New Roman" w:cs="Times New Roman"/>
          <w:b/>
          <w:sz w:val="28"/>
          <w:szCs w:val="28"/>
        </w:rPr>
        <w:lastRenderedPageBreak/>
        <w:t>дисциплинарного взыскания в установленном порядке (по истечении 1 года или досрочно по приказу главного врача в соответствии с абз. 2 п. 6.9 настоящих Правил).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6.3. 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объяснение не может служить препятствием для применения дисциплинарного взыскания. В случае отказа работника дать объяснение по факту проступка в установленной форме составляется соответствующий акт.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6.4. Дисциплинарные взыскания применяются Работодателем непосредственно после обнаружения проступка, но не позднее 1 месяца со дня его обнаружения, не считая времени болезни или пребывания работника в отпуске, а также времени, необходимого на учет мнения представительного органа работников.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- позднее 2 лет со дня его совершения. В указанные сроки не включается время производства по уголовному делу.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6.5. Дисциплинарные взыскания применяются приказом главного врача Учреждения по представлению непосредственного руководителя работника или иных должностных лиц Учреждения. К приказу должны быть приложены объяснения работника, акты, справки, подтверждающие факт правонарушения и виновность конкретного работника.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Приказы о применении дисциплинарных взысканий должны быть в обязательном порядке согласованы с юридической службой.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6.6. За каждое нарушение трудовой дисциплины может быть применено только одно дисциплинарное взыскание.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6.7. Приказ о применении дисциплинарного взыскания с указанием мотивов его применения объявляется работнику, подвергнутому взысканию, под роспись в течение 3 рабочих дней с момента его издания. В случае отказа работника подписать указанный приказ составляется соответствующий акт.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Приказ в необходимых случаях с целью осуществления воспитательного воздействия доводится до сведения других работников Учреждения.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6.8.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6.9. Если в течение 1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lastRenderedPageBreak/>
        <w:t>Работодатель по своей инициативе или по просьбе работника, ходатайству руководителя структурного подразделения, профсоюзного комитета может издать приказ о снятии дисциплинарного взыскания, не ожидая истечения года, если работник не допустил нового нарушения трудовой дисциплины и при этом проявил себя как добросовестный член трудового коллектива.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В течение срока действия дисциплинарного взыскания меры поощрения к работнику не применяются.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 xml:space="preserve">6.10. Правила внутреннего трудового распорядка находятся в отделе кадров, а также </w:t>
      </w:r>
      <w:r w:rsidRPr="003C36E1">
        <w:rPr>
          <w:rFonts w:ascii="Times New Roman" w:hAnsi="Times New Roman" w:cs="Times New Roman"/>
          <w:b/>
          <w:sz w:val="28"/>
          <w:szCs w:val="28"/>
        </w:rPr>
        <w:t>вывешиваются</w:t>
      </w:r>
      <w:r w:rsidRPr="00EA77A2">
        <w:rPr>
          <w:rFonts w:ascii="Times New Roman" w:hAnsi="Times New Roman" w:cs="Times New Roman"/>
          <w:b/>
          <w:sz w:val="28"/>
          <w:szCs w:val="28"/>
        </w:rPr>
        <w:t xml:space="preserve"> в структурных подразделениях Учреждения на видном месте. Ознакомление работника при приеме на работу с Правилами внутреннего трудового распорядка производится в обязательном порядке.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2" w:rsidRPr="00EA77A2" w:rsidRDefault="009B7272" w:rsidP="009B72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7. Техника безопасности и производственная санитария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C1C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7.1. Работники Учреждения обязаны соблюдать требования по технике безопасности и производственной санитарии, предусмотренные действующими законами и подзаконными актами, а также рекомендации комитета по технике безопасности и производственной санитарии, предписания органов трудовой медицины.</w:t>
      </w:r>
      <w:bookmarkStart w:id="0" w:name="_GoBack"/>
      <w:bookmarkEnd w:id="0"/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Запрещается курение в местах, где по соображениям техники безопасности и производственной санитарии был установлен такой запрет.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Запрещается уносить с собой имущество, предметы или материалы, принадлежащие Учреждению, без получения на то соответствующего разрешения.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Запрещается приносить с собой предметы или товары, предназначенные для продажи на рабочем месте.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Запрещается вывешивать объявления вне отведенных для этого мест без соответствующего разрешения.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Каждый работник Учреждения обязан использовать все средства индивидуальной или коллективной защиты, имеющиеся в его распоряжении, строго соблюдать специальные распоряжения, отданные на этот счет. В частности, снятие или выведение из строя защитного устройства машин или оборудования считается особенно серьезным проступком.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Для предупреждения опасности производственного травматизма каждый работник обязан содержать в хорошем состоянии оборудование, инструменты и вообще всю технику, доверенную ему для выполнения своей работы и для технического ухода за нею.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О любой неполадке необходимо немедленно сообщать вышестоящему начальнику.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Каждый работник обязан использовать любое выделенное ему оборудование по назначению: ему запрещается использовать это оборудование в личных целях.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lastRenderedPageBreak/>
        <w:t>В случае прекращения действия трудового договора каждое работающее по найму лицо должно перед уходом вернуть вверенное имущество и документацию, находящиеся в его распоряжении и принадлежащие Учреждению.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В случае, когда текущая работа включает также технический уход и очистку машин и оборудования, работающее по найму лицо обязано выделять для этого необходимое время.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Запрещается оставлять одежду и личные вещи вне раздевалки и мест, предназначенных для их хранения.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Работник должен сообщать Работодателю или его представителю о любой рабочей ситуации, в отношении которой у него есть веская причина полагать, что она создает непосредственную серьезную опасность для его жизни или здоровья. Работодатель не может требовать от работающего по найму лица возобновления его работы в рабочей ситуации, когда продолжает сохраняться непосредственная серьезная опасность.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 xml:space="preserve">Кроме того, </w:t>
      </w:r>
      <w:r w:rsidRPr="003C36E1">
        <w:rPr>
          <w:rFonts w:ascii="Times New Roman" w:hAnsi="Times New Roman" w:cs="Times New Roman"/>
          <w:b/>
          <w:sz w:val="28"/>
          <w:szCs w:val="28"/>
        </w:rPr>
        <w:t>запрещается приносить с собой или употреблять алкогольные напитки, проходить на предприятие или находиться там в нетрезвом состоянии.</w:t>
      </w:r>
    </w:p>
    <w:p w:rsidR="009B7272" w:rsidRPr="00A657C9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C9">
        <w:rPr>
          <w:rFonts w:ascii="Times New Roman" w:hAnsi="Times New Roman" w:cs="Times New Roman"/>
          <w:b/>
          <w:sz w:val="28"/>
          <w:szCs w:val="28"/>
        </w:rPr>
        <w:t>О любом телесном повреждении, какой бы степени серьезности оно ни было, незамедлительно сообщается руководителю учреждения.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7.2. Предупреждение опасности возникновения несчастных случаев и профессиональных заболеваний является обязательным в учреждении.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С этой целью должны строго выполняться общие и специальные предписания по технике безопасности, действующие в Учреждении; их невыполнение влечет за собой применение дисциплинарных мер взыскания.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Служебные инструкции содержат предписания всякий раз, когда это необходимо; они дополняют в случае необходимости указанные ниже предписания, применяемые во всех случаях.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Лица наемного труда должны, кроме того, выполнять все специальные предписания, которые дает им руководящий персонал в отношении выполнения ими своей работы, и, в частности, предписания по технике безопасности, которые являются специфическими для выполнения данной работы.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 xml:space="preserve">Руководящий персонал </w:t>
      </w:r>
      <w:r w:rsidRPr="00174F8F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174F8F">
        <w:rPr>
          <w:rFonts w:ascii="Times New Roman" w:hAnsi="Times New Roman" w:cs="Times New Roman"/>
          <w:b/>
          <w:sz w:val="28"/>
          <w:szCs w:val="28"/>
        </w:rPr>
        <w:t>предоста</w:t>
      </w:r>
      <w:r w:rsidR="00174F8F" w:rsidRPr="00174F8F">
        <w:rPr>
          <w:rFonts w:ascii="Times New Roman" w:hAnsi="Times New Roman" w:cs="Times New Roman"/>
          <w:b/>
          <w:sz w:val="28"/>
          <w:szCs w:val="28"/>
        </w:rPr>
        <w:t>влять</w:t>
      </w:r>
      <w:r w:rsidR="00814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7A2">
        <w:rPr>
          <w:rFonts w:ascii="Times New Roman" w:hAnsi="Times New Roman" w:cs="Times New Roman"/>
          <w:b/>
          <w:sz w:val="28"/>
          <w:szCs w:val="28"/>
        </w:rPr>
        <w:t>для подчиненных им лиц информацию с предписаниями по технике безопасности, относящимися к выполняемой ими работе, и контролировать выполнение таких предписаний.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 xml:space="preserve">В случае производственного травматизма или профессионального заболевания работающее по найму лицо должно по возможности немедленно (и во всяком случае в течение 48 ч) после остановки работы, если таковая происходит, передать Работодателю (или отделу кадров) предназначенный для лица наемного труда листок нетрудоспособности или медицинские справки, подтверждающие факт производственного </w:t>
      </w:r>
      <w:r w:rsidRPr="00EA77A2">
        <w:rPr>
          <w:rFonts w:ascii="Times New Roman" w:hAnsi="Times New Roman" w:cs="Times New Roman"/>
          <w:b/>
          <w:sz w:val="28"/>
          <w:szCs w:val="28"/>
        </w:rPr>
        <w:lastRenderedPageBreak/>
        <w:t>травматизма или профессионального заболе</w:t>
      </w:r>
      <w:r>
        <w:rPr>
          <w:rFonts w:ascii="Times New Roman" w:hAnsi="Times New Roman" w:cs="Times New Roman"/>
          <w:b/>
          <w:sz w:val="28"/>
          <w:szCs w:val="28"/>
        </w:rPr>
        <w:t>вания, в т.ч. в случае рецидива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7.3. Водителям Учреждения запрещается:</w:t>
      </w:r>
    </w:p>
    <w:p w:rsidR="009B7272" w:rsidRPr="00EA77A2" w:rsidRDefault="009B7272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A2">
        <w:rPr>
          <w:rFonts w:ascii="Times New Roman" w:hAnsi="Times New Roman" w:cs="Times New Roman"/>
          <w:b/>
          <w:sz w:val="28"/>
          <w:szCs w:val="28"/>
        </w:rPr>
        <w:t>1)  использовать транспортные средс</w:t>
      </w:r>
      <w:r w:rsidR="00A657C9">
        <w:rPr>
          <w:rFonts w:ascii="Times New Roman" w:hAnsi="Times New Roman" w:cs="Times New Roman"/>
          <w:b/>
          <w:sz w:val="28"/>
          <w:szCs w:val="28"/>
        </w:rPr>
        <w:t>тва Учреждения в иных целях, кроме</w:t>
      </w:r>
      <w:r w:rsidRPr="00EA77A2">
        <w:rPr>
          <w:rFonts w:ascii="Times New Roman" w:hAnsi="Times New Roman" w:cs="Times New Roman"/>
          <w:b/>
          <w:sz w:val="28"/>
          <w:szCs w:val="28"/>
        </w:rPr>
        <w:t xml:space="preserve"> те</w:t>
      </w:r>
      <w:r w:rsidR="00A657C9">
        <w:rPr>
          <w:rFonts w:ascii="Times New Roman" w:hAnsi="Times New Roman" w:cs="Times New Roman"/>
          <w:b/>
          <w:sz w:val="28"/>
          <w:szCs w:val="28"/>
        </w:rPr>
        <w:t>х</w:t>
      </w:r>
      <w:r w:rsidRPr="00EA77A2">
        <w:rPr>
          <w:rFonts w:ascii="Times New Roman" w:hAnsi="Times New Roman" w:cs="Times New Roman"/>
          <w:b/>
          <w:sz w:val="28"/>
          <w:szCs w:val="28"/>
        </w:rPr>
        <w:t>, которые определены Работодателем;</w:t>
      </w:r>
    </w:p>
    <w:p w:rsidR="009B7272" w:rsidRPr="00EA77A2" w:rsidRDefault="00A657C9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B7272" w:rsidRPr="00EA77A2">
        <w:rPr>
          <w:rFonts w:ascii="Times New Roman" w:hAnsi="Times New Roman" w:cs="Times New Roman"/>
          <w:b/>
          <w:sz w:val="28"/>
          <w:szCs w:val="28"/>
        </w:rPr>
        <w:t>) брать для использования транспортное средство Учреждения без предварительного на то разрешения;</w:t>
      </w:r>
    </w:p>
    <w:p w:rsidR="009B7272" w:rsidRPr="00EA77A2" w:rsidRDefault="00A657C9" w:rsidP="009B7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B7272" w:rsidRPr="00EA77A2">
        <w:rPr>
          <w:rFonts w:ascii="Times New Roman" w:hAnsi="Times New Roman" w:cs="Times New Roman"/>
          <w:b/>
          <w:sz w:val="28"/>
          <w:szCs w:val="28"/>
        </w:rPr>
        <w:t>) оставлять свое транспортное средство в неопрятном состоянии.</w:t>
      </w:r>
    </w:p>
    <w:p w:rsidR="009B7272" w:rsidRPr="00EA77A2" w:rsidRDefault="009B7272" w:rsidP="009B7272">
      <w:pPr>
        <w:rPr>
          <w:b/>
          <w:sz w:val="28"/>
          <w:szCs w:val="28"/>
        </w:rPr>
      </w:pPr>
    </w:p>
    <w:p w:rsidR="009B7272" w:rsidRPr="00EA77A2" w:rsidRDefault="009B7272" w:rsidP="009B7272">
      <w:pPr>
        <w:rPr>
          <w:b/>
          <w:sz w:val="28"/>
          <w:szCs w:val="28"/>
        </w:rPr>
      </w:pPr>
    </w:p>
    <w:p w:rsidR="009B7272" w:rsidRPr="00EA77A2" w:rsidRDefault="009B7272" w:rsidP="009B7272">
      <w:pPr>
        <w:rPr>
          <w:b/>
          <w:sz w:val="28"/>
          <w:szCs w:val="28"/>
        </w:rPr>
      </w:pPr>
    </w:p>
    <w:p w:rsidR="009B7272" w:rsidRPr="00EA77A2" w:rsidRDefault="009B7272" w:rsidP="009B7272">
      <w:pPr>
        <w:rPr>
          <w:b/>
          <w:sz w:val="28"/>
          <w:szCs w:val="28"/>
        </w:rPr>
      </w:pPr>
    </w:p>
    <w:sectPr w:rsidR="009B7272" w:rsidRPr="00EA77A2" w:rsidSect="00C060B8">
      <w:footerReference w:type="even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EF" w:rsidRDefault="007641EF">
      <w:r>
        <w:separator/>
      </w:r>
    </w:p>
  </w:endnote>
  <w:endnote w:type="continuationSeparator" w:id="0">
    <w:p w:rsidR="007641EF" w:rsidRDefault="0076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EF" w:rsidRDefault="007641EF" w:rsidP="00C469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1EF" w:rsidRDefault="007641EF" w:rsidP="00C4698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EF" w:rsidRDefault="007641EF" w:rsidP="00C469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473A">
      <w:rPr>
        <w:rStyle w:val="a7"/>
        <w:noProof/>
      </w:rPr>
      <w:t>17</w:t>
    </w:r>
    <w:r>
      <w:rPr>
        <w:rStyle w:val="a7"/>
      </w:rPr>
      <w:fldChar w:fldCharType="end"/>
    </w:r>
  </w:p>
  <w:p w:rsidR="007641EF" w:rsidRDefault="007641EF" w:rsidP="00C469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EF" w:rsidRDefault="007641EF">
      <w:r>
        <w:separator/>
      </w:r>
    </w:p>
  </w:footnote>
  <w:footnote w:type="continuationSeparator" w:id="0">
    <w:p w:rsidR="007641EF" w:rsidRDefault="0076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F7F49"/>
    <w:multiLevelType w:val="hybridMultilevel"/>
    <w:tmpl w:val="A82A0450"/>
    <w:lvl w:ilvl="0" w:tplc="64D0E9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BD1"/>
    <w:rsid w:val="00000CB4"/>
    <w:rsid w:val="00014EE6"/>
    <w:rsid w:val="00033B5C"/>
    <w:rsid w:val="00041D9A"/>
    <w:rsid w:val="00042D24"/>
    <w:rsid w:val="00057667"/>
    <w:rsid w:val="000666C5"/>
    <w:rsid w:val="00075C70"/>
    <w:rsid w:val="00080CCC"/>
    <w:rsid w:val="00097D1B"/>
    <w:rsid w:val="000D2575"/>
    <w:rsid w:val="000D473A"/>
    <w:rsid w:val="000E2BD4"/>
    <w:rsid w:val="000F2B25"/>
    <w:rsid w:val="00100F08"/>
    <w:rsid w:val="00103035"/>
    <w:rsid w:val="001117C3"/>
    <w:rsid w:val="00125090"/>
    <w:rsid w:val="00140B09"/>
    <w:rsid w:val="00146BF9"/>
    <w:rsid w:val="00174F8F"/>
    <w:rsid w:val="00177ADF"/>
    <w:rsid w:val="001B6887"/>
    <w:rsid w:val="001C5D93"/>
    <w:rsid w:val="001F06EF"/>
    <w:rsid w:val="001F5504"/>
    <w:rsid w:val="002025B8"/>
    <w:rsid w:val="00222451"/>
    <w:rsid w:val="00225796"/>
    <w:rsid w:val="00227656"/>
    <w:rsid w:val="00270608"/>
    <w:rsid w:val="00281428"/>
    <w:rsid w:val="002822E7"/>
    <w:rsid w:val="00282BE3"/>
    <w:rsid w:val="002864B6"/>
    <w:rsid w:val="002A268D"/>
    <w:rsid w:val="002C770E"/>
    <w:rsid w:val="002D178E"/>
    <w:rsid w:val="00301113"/>
    <w:rsid w:val="0030787F"/>
    <w:rsid w:val="00310EEE"/>
    <w:rsid w:val="00346D5F"/>
    <w:rsid w:val="0034740D"/>
    <w:rsid w:val="00356BFB"/>
    <w:rsid w:val="00362568"/>
    <w:rsid w:val="00362F2B"/>
    <w:rsid w:val="00396EA1"/>
    <w:rsid w:val="003A5687"/>
    <w:rsid w:val="003B7CF0"/>
    <w:rsid w:val="003C36E1"/>
    <w:rsid w:val="00415ECD"/>
    <w:rsid w:val="00456CA5"/>
    <w:rsid w:val="00457D84"/>
    <w:rsid w:val="00492397"/>
    <w:rsid w:val="004B44B6"/>
    <w:rsid w:val="004C5F3B"/>
    <w:rsid w:val="004D1C3F"/>
    <w:rsid w:val="004D2433"/>
    <w:rsid w:val="004D3EF3"/>
    <w:rsid w:val="004D498A"/>
    <w:rsid w:val="004D7D54"/>
    <w:rsid w:val="004E0C0F"/>
    <w:rsid w:val="004F536D"/>
    <w:rsid w:val="0050304C"/>
    <w:rsid w:val="005064F7"/>
    <w:rsid w:val="005614C9"/>
    <w:rsid w:val="00567518"/>
    <w:rsid w:val="00571C66"/>
    <w:rsid w:val="00572AF9"/>
    <w:rsid w:val="00575A14"/>
    <w:rsid w:val="005D6A3B"/>
    <w:rsid w:val="006037CE"/>
    <w:rsid w:val="00606F64"/>
    <w:rsid w:val="00610EE1"/>
    <w:rsid w:val="00610F7A"/>
    <w:rsid w:val="006157EF"/>
    <w:rsid w:val="00616F7F"/>
    <w:rsid w:val="00680301"/>
    <w:rsid w:val="006A2B7B"/>
    <w:rsid w:val="006E2949"/>
    <w:rsid w:val="006F7C98"/>
    <w:rsid w:val="00702379"/>
    <w:rsid w:val="007147F7"/>
    <w:rsid w:val="0074167D"/>
    <w:rsid w:val="00746275"/>
    <w:rsid w:val="00752129"/>
    <w:rsid w:val="007641EF"/>
    <w:rsid w:val="007649FA"/>
    <w:rsid w:val="00766A49"/>
    <w:rsid w:val="007747A5"/>
    <w:rsid w:val="00775AA8"/>
    <w:rsid w:val="007A04DB"/>
    <w:rsid w:val="007A3428"/>
    <w:rsid w:val="007B2106"/>
    <w:rsid w:val="007B6AA8"/>
    <w:rsid w:val="007C1DD4"/>
    <w:rsid w:val="007E1840"/>
    <w:rsid w:val="007F4E53"/>
    <w:rsid w:val="00814BBB"/>
    <w:rsid w:val="00821C6C"/>
    <w:rsid w:val="008308BD"/>
    <w:rsid w:val="008529E2"/>
    <w:rsid w:val="00881C2A"/>
    <w:rsid w:val="0089481B"/>
    <w:rsid w:val="00894B6A"/>
    <w:rsid w:val="008B0ECE"/>
    <w:rsid w:val="008D4090"/>
    <w:rsid w:val="00946083"/>
    <w:rsid w:val="0095156C"/>
    <w:rsid w:val="00951A6C"/>
    <w:rsid w:val="00952043"/>
    <w:rsid w:val="0096779A"/>
    <w:rsid w:val="009702F6"/>
    <w:rsid w:val="00975A47"/>
    <w:rsid w:val="009B7272"/>
    <w:rsid w:val="009E2A80"/>
    <w:rsid w:val="009E612E"/>
    <w:rsid w:val="00A01397"/>
    <w:rsid w:val="00A058B5"/>
    <w:rsid w:val="00A303A0"/>
    <w:rsid w:val="00A3041B"/>
    <w:rsid w:val="00A456E9"/>
    <w:rsid w:val="00A657C9"/>
    <w:rsid w:val="00A93B46"/>
    <w:rsid w:val="00A965C0"/>
    <w:rsid w:val="00A97015"/>
    <w:rsid w:val="00AB72BA"/>
    <w:rsid w:val="00AC04DD"/>
    <w:rsid w:val="00AC661D"/>
    <w:rsid w:val="00AF1A68"/>
    <w:rsid w:val="00B02ADD"/>
    <w:rsid w:val="00B14DE7"/>
    <w:rsid w:val="00B227C7"/>
    <w:rsid w:val="00B428B7"/>
    <w:rsid w:val="00B43A13"/>
    <w:rsid w:val="00B564B4"/>
    <w:rsid w:val="00B62DDA"/>
    <w:rsid w:val="00B815CC"/>
    <w:rsid w:val="00B95870"/>
    <w:rsid w:val="00BA0980"/>
    <w:rsid w:val="00BA763D"/>
    <w:rsid w:val="00BD3CBC"/>
    <w:rsid w:val="00BE1F2E"/>
    <w:rsid w:val="00C00DC4"/>
    <w:rsid w:val="00C060B8"/>
    <w:rsid w:val="00C21298"/>
    <w:rsid w:val="00C22BAE"/>
    <w:rsid w:val="00C46804"/>
    <w:rsid w:val="00C4698A"/>
    <w:rsid w:val="00C677F5"/>
    <w:rsid w:val="00CA3565"/>
    <w:rsid w:val="00CE0426"/>
    <w:rsid w:val="00CF6E07"/>
    <w:rsid w:val="00D00FC6"/>
    <w:rsid w:val="00D56EE5"/>
    <w:rsid w:val="00D72F4C"/>
    <w:rsid w:val="00D81D1C"/>
    <w:rsid w:val="00D86C46"/>
    <w:rsid w:val="00D92981"/>
    <w:rsid w:val="00D979E9"/>
    <w:rsid w:val="00DA6665"/>
    <w:rsid w:val="00DB1758"/>
    <w:rsid w:val="00DB5FE4"/>
    <w:rsid w:val="00DE0960"/>
    <w:rsid w:val="00E0629A"/>
    <w:rsid w:val="00E075EC"/>
    <w:rsid w:val="00E229C2"/>
    <w:rsid w:val="00E3090A"/>
    <w:rsid w:val="00E43A32"/>
    <w:rsid w:val="00E721B5"/>
    <w:rsid w:val="00E72B4A"/>
    <w:rsid w:val="00E730A4"/>
    <w:rsid w:val="00E8707B"/>
    <w:rsid w:val="00E93408"/>
    <w:rsid w:val="00EB3D9B"/>
    <w:rsid w:val="00EB5283"/>
    <w:rsid w:val="00EC2114"/>
    <w:rsid w:val="00EC7832"/>
    <w:rsid w:val="00ED231F"/>
    <w:rsid w:val="00ED2C1C"/>
    <w:rsid w:val="00ED3BD1"/>
    <w:rsid w:val="00EE0002"/>
    <w:rsid w:val="00EF232F"/>
    <w:rsid w:val="00EF2CA0"/>
    <w:rsid w:val="00EF3F55"/>
    <w:rsid w:val="00F122FA"/>
    <w:rsid w:val="00F26740"/>
    <w:rsid w:val="00F34109"/>
    <w:rsid w:val="00F43D67"/>
    <w:rsid w:val="00F64324"/>
    <w:rsid w:val="00F6727A"/>
    <w:rsid w:val="00F72A6D"/>
    <w:rsid w:val="00FA6396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DEE283-0F86-4B55-8B4B-EFCC925E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7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B727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B72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B72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7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B7272"/>
  </w:style>
  <w:style w:type="paragraph" w:styleId="a8">
    <w:name w:val="No Spacing"/>
    <w:uiPriority w:val="1"/>
    <w:qFormat/>
    <w:rsid w:val="0036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21C6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2C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2C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19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2019-03-26T05:18:00Z</cp:lastPrinted>
  <dcterms:created xsi:type="dcterms:W3CDTF">2017-01-26T13:12:00Z</dcterms:created>
  <dcterms:modified xsi:type="dcterms:W3CDTF">2019-03-26T05:21:00Z</dcterms:modified>
</cp:coreProperties>
</file>